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B1A7CFE" w14:textId="77777777" w:rsidR="00571037" w:rsidRPr="00F14713" w:rsidRDefault="00571037" w:rsidP="007A58EC">
      <w:pPr>
        <w:pStyle w:val="Ttulo1"/>
        <w:spacing w:line="276" w:lineRule="auto"/>
        <w:rPr>
          <w:lang w:val="gl-ES"/>
        </w:rPr>
      </w:pPr>
      <w:r w:rsidRPr="00F14713">
        <w:rPr>
          <w:lang w:val="gl-ES"/>
        </w:rPr>
        <w:t>NOTA DE PRENSA</w:t>
      </w:r>
    </w:p>
    <w:p w14:paraId="5887E076" w14:textId="62310F7A" w:rsidR="00571037" w:rsidRPr="00F14713" w:rsidRDefault="00CB20CC" w:rsidP="007A58EC">
      <w:pPr>
        <w:rPr>
          <w:rFonts w:cs="Arial"/>
          <w:szCs w:val="22"/>
          <w:lang w:val="gl-ES"/>
        </w:rPr>
      </w:pPr>
      <w:r w:rsidRPr="00F14713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0A702DB4" w14:textId="11E7016D" w:rsidR="00EC511F" w:rsidRPr="00F14713" w:rsidRDefault="003B3224" w:rsidP="001F10A2">
      <w:pPr>
        <w:pStyle w:val="ttulo20"/>
        <w:spacing w:line="276" w:lineRule="auto"/>
        <w:rPr>
          <w:lang w:val="gl-ES"/>
        </w:rPr>
      </w:pPr>
      <w:r w:rsidRPr="00F14713">
        <w:rPr>
          <w:lang w:val="gl-ES"/>
        </w:rPr>
        <w:t>A asociación AGAPA lanza un programa pioneiro para mellorar a autonomía das persoas amputadas en Galicia</w:t>
      </w:r>
    </w:p>
    <w:p w14:paraId="281FA1B9" w14:textId="454CBCDC" w:rsidR="00EC511F" w:rsidRPr="00F14713" w:rsidRDefault="00B379ED" w:rsidP="00A27D61">
      <w:pPr>
        <w:rPr>
          <w:rFonts w:cs="Arial"/>
          <w:color w:val="660066"/>
          <w:szCs w:val="22"/>
          <w:lang w:val="gl-ES"/>
        </w:rPr>
      </w:pPr>
      <w:r>
        <w:rPr>
          <w:rStyle w:val="nfasetenue"/>
          <w:lang w:val="gl-ES"/>
        </w:rPr>
        <w:t>F</w:t>
      </w:r>
      <w:r w:rsidRPr="00B379ED">
        <w:rPr>
          <w:rStyle w:val="nfasetenue"/>
          <w:lang w:val="gl-ES"/>
        </w:rPr>
        <w:t xml:space="preserve">inanciado por Fundación ONCE, </w:t>
      </w:r>
      <w:r>
        <w:rPr>
          <w:rStyle w:val="nfasetenue"/>
          <w:lang w:val="gl-ES"/>
        </w:rPr>
        <w:t xml:space="preserve">o programa </w:t>
      </w:r>
      <w:r w:rsidRPr="00B379ED">
        <w:rPr>
          <w:rStyle w:val="nfasetenue"/>
          <w:lang w:val="gl-ES"/>
        </w:rPr>
        <w:t>desenvólvese en A Coruña, Santiago de Compostela, Sada, Lugo, Vigo, Cangas e Ourense</w:t>
      </w:r>
      <w:r>
        <w:rPr>
          <w:rStyle w:val="nfasetenue"/>
          <w:lang w:val="gl-ES"/>
        </w:rPr>
        <w:t xml:space="preserve"> e nel participan 33 persoas con algún tipo de amputación.</w:t>
      </w:r>
    </w:p>
    <w:p w14:paraId="027D959F" w14:textId="714B4DBA" w:rsidR="00136AC2" w:rsidRPr="00F14713" w:rsidRDefault="00136AC2" w:rsidP="0061049D">
      <w:pPr>
        <w:rPr>
          <w:lang w:val="gl-ES"/>
        </w:rPr>
      </w:pPr>
      <w:r w:rsidRPr="00F14713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0F1C0DE">
                <wp:simplePos x="0" y="0"/>
                <wp:positionH relativeFrom="margin">
                  <wp:align>center</wp:align>
                </wp:positionH>
                <wp:positionV relativeFrom="paragraph">
                  <wp:posOffset>12009</wp:posOffset>
                </wp:positionV>
                <wp:extent cx="5744845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1FE35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95pt" to="452.3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" strokecolor="#936" strokeweight=".26mm">
                <w10:wrap anchorx="margin"/>
              </v:line>
            </w:pict>
          </mc:Fallback>
        </mc:AlternateContent>
      </w:r>
    </w:p>
    <w:p w14:paraId="11B5C443" w14:textId="247EF7F6" w:rsidR="003B3224" w:rsidRPr="00F14713" w:rsidRDefault="003B3224" w:rsidP="003B3224">
      <w:pPr>
        <w:pStyle w:val="Textodocorpo"/>
        <w:rPr>
          <w:lang w:val="gl-ES"/>
        </w:rPr>
      </w:pPr>
      <w:r w:rsidRPr="00F14713">
        <w:rPr>
          <w:lang w:val="gl-ES"/>
        </w:rPr>
        <w:t xml:space="preserve">A Asociación </w:t>
      </w:r>
      <w:r w:rsidR="00BB0676">
        <w:rPr>
          <w:lang w:val="gl-ES"/>
        </w:rPr>
        <w:t xml:space="preserve">Galega </w:t>
      </w:r>
      <w:r w:rsidRPr="00F14713">
        <w:rPr>
          <w:lang w:val="gl-ES"/>
        </w:rPr>
        <w:t>de Persoa</w:t>
      </w:r>
      <w:r w:rsidR="00BB0676">
        <w:rPr>
          <w:lang w:val="gl-ES"/>
        </w:rPr>
        <w:t>s</w:t>
      </w:r>
      <w:r w:rsidRPr="00F14713">
        <w:rPr>
          <w:lang w:val="gl-ES"/>
        </w:rPr>
        <w:t xml:space="preserve"> Amputadas (AGAPA), entidade que forma parte da Confederación Galega de Persoas con Discapacidade (COGAMI), puxo en marcha un innovador proxecto que busca soster unha rede de apoio especializada para mellorar a autonomía</w:t>
      </w:r>
      <w:r w:rsidR="00C43250">
        <w:rPr>
          <w:lang w:val="gl-ES"/>
        </w:rPr>
        <w:t xml:space="preserve"> </w:t>
      </w:r>
      <w:r w:rsidRPr="00F14713">
        <w:rPr>
          <w:lang w:val="gl-ES"/>
        </w:rPr>
        <w:t>de persoas amputadas en Galicia. Este programa responde a unha “necesidade crítica”, en palabras do presidente</w:t>
      </w:r>
      <w:r w:rsidR="00F14713" w:rsidRPr="00F14713">
        <w:rPr>
          <w:lang w:val="gl-ES"/>
        </w:rPr>
        <w:t xml:space="preserve"> da entidade</w:t>
      </w:r>
      <w:r w:rsidRPr="00F14713">
        <w:rPr>
          <w:lang w:val="gl-ES"/>
        </w:rPr>
        <w:t xml:space="preserve">, José Cougil, porque, segundo indica “na sanidade pública non existe un servizo especializado para persoas amputadas ocasionando que persoas afectadas recibiran tratamentos inadecuados que agravaron </w:t>
      </w:r>
      <w:r w:rsidR="00F14713" w:rsidRPr="00F14713">
        <w:rPr>
          <w:lang w:val="gl-ES"/>
        </w:rPr>
        <w:t xml:space="preserve">a </w:t>
      </w:r>
      <w:r w:rsidRPr="00F14713">
        <w:rPr>
          <w:lang w:val="gl-ES"/>
        </w:rPr>
        <w:t>súa situación limitando a súa calidade de vida”.</w:t>
      </w:r>
    </w:p>
    <w:p w14:paraId="277A7584" w14:textId="11191A7B" w:rsidR="003B3224" w:rsidRPr="00F14713" w:rsidRDefault="003B3224" w:rsidP="003B3224">
      <w:pPr>
        <w:pStyle w:val="Textodocorpo"/>
        <w:rPr>
          <w:lang w:val="gl-ES"/>
        </w:rPr>
      </w:pPr>
      <w:r w:rsidRPr="00F14713">
        <w:rPr>
          <w:lang w:val="gl-ES"/>
        </w:rPr>
        <w:t xml:space="preserve">En Galicia, a dispersión xeográfica da poboación complica aínda máis o acceso a recursos axeitados e a posibilidade de que as persoas amputadas interactúen con outras en situacións similares, o que a miúdo desemboca en illamento social e baixa autoestima. Ademais, a falta de protésicos e fisioterapeutas especializados en amputacións agrava esta problemática, facendo que </w:t>
      </w:r>
      <w:r w:rsidR="00F14713" w:rsidRPr="00F14713">
        <w:rPr>
          <w:lang w:val="gl-ES"/>
        </w:rPr>
        <w:t>moitas persoas usuarias</w:t>
      </w:r>
      <w:r w:rsidRPr="00F14713">
        <w:rPr>
          <w:lang w:val="gl-ES"/>
        </w:rPr>
        <w:t xml:space="preserve"> non logren a adaptación necesaria para utilizar as súas próteses de maneira segura e efectiva.</w:t>
      </w:r>
    </w:p>
    <w:p w14:paraId="1FFAFF21" w14:textId="78AFE394" w:rsidR="003B3224" w:rsidRPr="00F14713" w:rsidRDefault="003B3224" w:rsidP="003B3224">
      <w:pPr>
        <w:pStyle w:val="Textodocorpo"/>
        <w:rPr>
          <w:lang w:val="gl-ES"/>
        </w:rPr>
      </w:pPr>
      <w:r w:rsidRPr="00F14713">
        <w:rPr>
          <w:lang w:val="gl-ES"/>
        </w:rPr>
        <w:t>O novo programa de AGAPA pretende dar resposta a estas necesidades a través dun servizo integral e especializado, que abarca dende o axuste inicial da prótese ata un seguimento continuo para asegurar a correcta adaptación. Este enfoque busca frear o agravamento das complicacións derivadas da amputación</w:t>
      </w:r>
      <w:r w:rsidR="00F14713" w:rsidRPr="00F14713">
        <w:rPr>
          <w:lang w:val="gl-ES"/>
        </w:rPr>
        <w:t xml:space="preserve"> ademais de </w:t>
      </w:r>
      <w:r w:rsidRPr="00F14713">
        <w:rPr>
          <w:lang w:val="gl-ES"/>
        </w:rPr>
        <w:t>favorecer a autonomía persoal, a integración socio-laboral e mellorar a calidade de vida das persoas amputadas.</w:t>
      </w:r>
    </w:p>
    <w:p w14:paraId="289F981E" w14:textId="45C9BE1F" w:rsidR="00F14713" w:rsidRPr="00F14713" w:rsidRDefault="00F14713" w:rsidP="003B3224">
      <w:pPr>
        <w:pStyle w:val="Textodocorpo"/>
        <w:rPr>
          <w:lang w:val="gl-ES"/>
        </w:rPr>
      </w:pPr>
      <w:r w:rsidRPr="00F14713">
        <w:rPr>
          <w:rFonts w:eastAsia="Times New Roman"/>
          <w:color w:val="000000"/>
          <w:szCs w:val="22"/>
          <w:lang w:val="gl-ES"/>
        </w:rPr>
        <w:t>Salomé Vila é una das persoas usuarias deste programa de AGAPA</w:t>
      </w:r>
      <w:r>
        <w:rPr>
          <w:rFonts w:eastAsia="Times New Roman"/>
          <w:color w:val="000000"/>
          <w:szCs w:val="22"/>
          <w:lang w:val="gl-ES"/>
        </w:rPr>
        <w:t xml:space="preserve"> que recibe sesións de fisioterapia. Afirma estar contenta con este servizo porque, ao estar financiado, suponlle un custo máis </w:t>
      </w:r>
      <w:r w:rsidR="00B379ED">
        <w:rPr>
          <w:rFonts w:eastAsia="Times New Roman"/>
          <w:color w:val="000000"/>
          <w:szCs w:val="22"/>
          <w:lang w:val="gl-ES"/>
        </w:rPr>
        <w:t>alcanzable á</w:t>
      </w:r>
      <w:r>
        <w:rPr>
          <w:rFonts w:eastAsia="Times New Roman"/>
          <w:color w:val="000000"/>
          <w:szCs w:val="22"/>
          <w:lang w:val="gl-ES"/>
        </w:rPr>
        <w:t xml:space="preserve"> súa economía, </w:t>
      </w:r>
      <w:r w:rsidR="00B379ED">
        <w:rPr>
          <w:rFonts w:eastAsia="Times New Roman"/>
          <w:color w:val="000000"/>
          <w:szCs w:val="22"/>
          <w:lang w:val="gl-ES"/>
        </w:rPr>
        <w:t>segundo</w:t>
      </w:r>
      <w:r>
        <w:rPr>
          <w:rFonts w:eastAsia="Times New Roman"/>
          <w:color w:val="000000"/>
          <w:szCs w:val="22"/>
          <w:lang w:val="gl-ES"/>
        </w:rPr>
        <w:t xml:space="preserve"> indica que “cantas máis sesións faga máis melloro a miña calidade de vida”.</w:t>
      </w:r>
    </w:p>
    <w:p w14:paraId="38AF6120" w14:textId="3231FCB2" w:rsidR="003B3224" w:rsidRDefault="003B3224" w:rsidP="003B3224">
      <w:pPr>
        <w:pStyle w:val="Textodocorpo"/>
        <w:rPr>
          <w:lang w:val="gl-ES"/>
        </w:rPr>
      </w:pPr>
      <w:r w:rsidRPr="00F14713">
        <w:rPr>
          <w:lang w:val="gl-ES"/>
        </w:rPr>
        <w:t>O proxecto, financiado en parte por unha subvención de 12.000 euros da Fundación ONCE, desenvólvese</w:t>
      </w:r>
      <w:r w:rsidR="00C43250">
        <w:rPr>
          <w:lang w:val="gl-ES"/>
        </w:rPr>
        <w:t xml:space="preserve"> nos concellos de</w:t>
      </w:r>
      <w:r w:rsidRPr="00F14713">
        <w:rPr>
          <w:lang w:val="gl-ES"/>
        </w:rPr>
        <w:t xml:space="preserve"> A Coruña, Santiago de Compostela, Sada, Lugo, Vigo, Cangas e Ourense, garantindo que os servizos estean accesibles mesmo en zonas rurais </w:t>
      </w:r>
      <w:r w:rsidRPr="00F14713">
        <w:rPr>
          <w:lang w:val="gl-ES"/>
        </w:rPr>
        <w:lastRenderedPageBreak/>
        <w:t>onde este tipo de atención é practicamente inexistente. Un total de 33 persoas de toda Galicia son usuarias deste servizo que iniciou no mes de maio e, durante catro meses distribuídos entre maio, xuño, setembro e outubro, teñen acceso a unha sesión por semana, cun custo de copago de 8 euros por sesión.</w:t>
      </w:r>
    </w:p>
    <w:p w14:paraId="241711D6" w14:textId="6561B465" w:rsidR="002C7247" w:rsidRPr="00F14713" w:rsidRDefault="002C7247" w:rsidP="003B3224">
      <w:pPr>
        <w:pStyle w:val="Textodocorpo"/>
        <w:rPr>
          <w:lang w:val="gl-ES"/>
        </w:rPr>
      </w:pPr>
      <w:r>
        <w:rPr>
          <w:lang w:val="gl-ES"/>
        </w:rPr>
        <w:t>Para Lois Agrelo formar parte deste programa “é necesario para un paciente amputado para a correcta colocación da prótese, para a saúde do muñón e tamén a nivel psicolóxico polo apoio e consellos que che ofrece o fisioterapeuta especializado en amputacións”, indica. Este socio de AGAPA bota en falta maior coñecemento a nivel técnico das próteses para, segundo explica, “coñecer todas as posibilidades que ofrecen”.</w:t>
      </w:r>
    </w:p>
    <w:p w14:paraId="3B2DCFA8" w14:textId="5BF094BC" w:rsidR="003B3224" w:rsidRPr="00F14713" w:rsidRDefault="003B3224" w:rsidP="003B3224">
      <w:pPr>
        <w:pStyle w:val="Textodocorpo"/>
        <w:rPr>
          <w:lang w:val="gl-ES"/>
        </w:rPr>
      </w:pPr>
      <w:r w:rsidRPr="00F14713">
        <w:rPr>
          <w:lang w:val="gl-ES"/>
        </w:rPr>
        <w:t>Este programa representa un paso crucial cara á inclusión e o benestar das persoas amputadas en Galicia, e AGAPA continúa traballando para ofrecer solucións que permitan a estas persoas levar unha vida máis autónoma e plena.</w:t>
      </w:r>
    </w:p>
    <w:p w14:paraId="6784415C" w14:textId="77777777" w:rsidR="003B3224" w:rsidRPr="00F14713" w:rsidRDefault="003B3224" w:rsidP="003B3224">
      <w:pPr>
        <w:pStyle w:val="Textodocorpo"/>
        <w:rPr>
          <w:lang w:val="gl-ES"/>
        </w:rPr>
      </w:pPr>
    </w:p>
    <w:p w14:paraId="5741FD07" w14:textId="77777777" w:rsidR="003B3224" w:rsidRPr="00F14713" w:rsidRDefault="003B3224" w:rsidP="003B3224">
      <w:pPr>
        <w:pStyle w:val="Textodocorpo"/>
        <w:rPr>
          <w:lang w:val="gl-ES"/>
        </w:rPr>
      </w:pPr>
    </w:p>
    <w:sectPr w:rsidR="003B3224" w:rsidRPr="00F147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5A3B33" w14:textId="77777777" w:rsidR="00B13483" w:rsidRDefault="00B13483">
      <w:r>
        <w:separator/>
      </w:r>
    </w:p>
  </w:endnote>
  <w:endnote w:type="continuationSeparator" w:id="0">
    <w:p w14:paraId="37138C9B" w14:textId="77777777" w:rsidR="00B13483" w:rsidRDefault="00B1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B5B13" w14:textId="77777777" w:rsidR="00FE346C" w:rsidRDefault="00FE346C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6355" w14:textId="77777777" w:rsidR="00FE346C" w:rsidRDefault="00FE346C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B29C0" w14:textId="77777777" w:rsidR="00B13483" w:rsidRDefault="00B13483">
      <w:r>
        <w:separator/>
      </w:r>
    </w:p>
  </w:footnote>
  <w:footnote w:type="continuationSeparator" w:id="0">
    <w:p w14:paraId="3F5331B5" w14:textId="77777777" w:rsidR="00B13483" w:rsidRDefault="00B13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2AC5B" w14:textId="77777777" w:rsidR="00FE346C" w:rsidRDefault="00FE346C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ECA5" w14:textId="13BD0D61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456FB61B">
          <wp:simplePos x="0" y="0"/>
          <wp:positionH relativeFrom="margin">
            <wp:align>right</wp:align>
          </wp:positionH>
          <wp:positionV relativeFrom="paragraph">
            <wp:posOffset>-135558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A33E9" w14:textId="77777777" w:rsidR="00FE346C" w:rsidRDefault="00FE346C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D27C3"/>
    <w:multiLevelType w:val="multilevel"/>
    <w:tmpl w:val="539883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61DD2525"/>
    <w:multiLevelType w:val="multilevel"/>
    <w:tmpl w:val="497EE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620980">
    <w:abstractNumId w:val="0"/>
  </w:num>
  <w:num w:numId="2" w16cid:durableId="746879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30D68"/>
    <w:rsid w:val="000352E9"/>
    <w:rsid w:val="00091C4F"/>
    <w:rsid w:val="0009334F"/>
    <w:rsid w:val="000960D7"/>
    <w:rsid w:val="000D5151"/>
    <w:rsid w:val="000D65D0"/>
    <w:rsid w:val="00124AC7"/>
    <w:rsid w:val="00136AC2"/>
    <w:rsid w:val="0015015F"/>
    <w:rsid w:val="00166ACE"/>
    <w:rsid w:val="001A4A4F"/>
    <w:rsid w:val="001B2526"/>
    <w:rsid w:val="001F10A2"/>
    <w:rsid w:val="001F50B4"/>
    <w:rsid w:val="00216428"/>
    <w:rsid w:val="00241AE8"/>
    <w:rsid w:val="00260EDF"/>
    <w:rsid w:val="00272FF9"/>
    <w:rsid w:val="002C7247"/>
    <w:rsid w:val="002D35C3"/>
    <w:rsid w:val="002D769C"/>
    <w:rsid w:val="00301C62"/>
    <w:rsid w:val="00302679"/>
    <w:rsid w:val="0032114D"/>
    <w:rsid w:val="00343371"/>
    <w:rsid w:val="00367A16"/>
    <w:rsid w:val="00393261"/>
    <w:rsid w:val="003B07D1"/>
    <w:rsid w:val="003B3224"/>
    <w:rsid w:val="003E1585"/>
    <w:rsid w:val="00421C3F"/>
    <w:rsid w:val="0044089A"/>
    <w:rsid w:val="00457FB9"/>
    <w:rsid w:val="00477A04"/>
    <w:rsid w:val="004926A3"/>
    <w:rsid w:val="00497EB4"/>
    <w:rsid w:val="004F064C"/>
    <w:rsid w:val="005011FF"/>
    <w:rsid w:val="00515A80"/>
    <w:rsid w:val="00533F5D"/>
    <w:rsid w:val="005427A2"/>
    <w:rsid w:val="005448E5"/>
    <w:rsid w:val="00571037"/>
    <w:rsid w:val="005A67F6"/>
    <w:rsid w:val="006059DD"/>
    <w:rsid w:val="0061049D"/>
    <w:rsid w:val="006526C5"/>
    <w:rsid w:val="00690B90"/>
    <w:rsid w:val="006D671A"/>
    <w:rsid w:val="006F5D2B"/>
    <w:rsid w:val="00703A32"/>
    <w:rsid w:val="0070434E"/>
    <w:rsid w:val="00716658"/>
    <w:rsid w:val="00721660"/>
    <w:rsid w:val="00733A43"/>
    <w:rsid w:val="00734B7D"/>
    <w:rsid w:val="007361BF"/>
    <w:rsid w:val="0076788A"/>
    <w:rsid w:val="007A58EC"/>
    <w:rsid w:val="00804A17"/>
    <w:rsid w:val="00883DEC"/>
    <w:rsid w:val="008B1EF0"/>
    <w:rsid w:val="008D4D95"/>
    <w:rsid w:val="00900694"/>
    <w:rsid w:val="00913557"/>
    <w:rsid w:val="00913B8C"/>
    <w:rsid w:val="00921197"/>
    <w:rsid w:val="0093316A"/>
    <w:rsid w:val="009444F6"/>
    <w:rsid w:val="00970FAF"/>
    <w:rsid w:val="009A3237"/>
    <w:rsid w:val="009B0E32"/>
    <w:rsid w:val="009C519B"/>
    <w:rsid w:val="009E4C03"/>
    <w:rsid w:val="00A1107C"/>
    <w:rsid w:val="00A158CB"/>
    <w:rsid w:val="00A27D61"/>
    <w:rsid w:val="00A451B6"/>
    <w:rsid w:val="00A467FF"/>
    <w:rsid w:val="00A52AEF"/>
    <w:rsid w:val="00AC4363"/>
    <w:rsid w:val="00AD3F19"/>
    <w:rsid w:val="00AE1995"/>
    <w:rsid w:val="00AE2EEA"/>
    <w:rsid w:val="00AE3B53"/>
    <w:rsid w:val="00AE420C"/>
    <w:rsid w:val="00B12DE4"/>
    <w:rsid w:val="00B13483"/>
    <w:rsid w:val="00B215C4"/>
    <w:rsid w:val="00B254A5"/>
    <w:rsid w:val="00B379ED"/>
    <w:rsid w:val="00B5126D"/>
    <w:rsid w:val="00B73EB7"/>
    <w:rsid w:val="00B9041C"/>
    <w:rsid w:val="00B90600"/>
    <w:rsid w:val="00B95699"/>
    <w:rsid w:val="00BB0676"/>
    <w:rsid w:val="00BE3662"/>
    <w:rsid w:val="00BF1983"/>
    <w:rsid w:val="00C24B1C"/>
    <w:rsid w:val="00C258FD"/>
    <w:rsid w:val="00C43250"/>
    <w:rsid w:val="00C62FBB"/>
    <w:rsid w:val="00CA79DE"/>
    <w:rsid w:val="00CB20CC"/>
    <w:rsid w:val="00CB3839"/>
    <w:rsid w:val="00CC449A"/>
    <w:rsid w:val="00D50923"/>
    <w:rsid w:val="00D65C90"/>
    <w:rsid w:val="00D803AE"/>
    <w:rsid w:val="00D9356B"/>
    <w:rsid w:val="00DE259A"/>
    <w:rsid w:val="00DF120B"/>
    <w:rsid w:val="00E2689F"/>
    <w:rsid w:val="00E37AF6"/>
    <w:rsid w:val="00E62921"/>
    <w:rsid w:val="00E750C1"/>
    <w:rsid w:val="00E93865"/>
    <w:rsid w:val="00EC511F"/>
    <w:rsid w:val="00EC636C"/>
    <w:rsid w:val="00F075F0"/>
    <w:rsid w:val="00F14713"/>
    <w:rsid w:val="00F37238"/>
    <w:rsid w:val="00F83E79"/>
    <w:rsid w:val="00F84FF9"/>
    <w:rsid w:val="00FA3513"/>
    <w:rsid w:val="00FC3D2B"/>
    <w:rsid w:val="00FD0732"/>
    <w:rsid w:val="00FE304B"/>
    <w:rsid w:val="00FE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  <w:style w:type="paragraph" w:customStyle="1" w:styleId="Prrafodelista">
    <w:name w:val="Párrafo de lista"/>
    <w:basedOn w:val="Normal"/>
    <w:rsid w:val="009A3237"/>
    <w:pPr>
      <w:widowControl/>
      <w:autoSpaceDN w:val="0"/>
      <w:spacing w:after="160" w:line="254" w:lineRule="auto"/>
      <w:ind w:left="720"/>
      <w:contextualSpacing/>
    </w:pPr>
    <w:rPr>
      <w:rFonts w:ascii="Aptos" w:eastAsia="Aptos" w:hAnsi="Aptos" w:cs="Times New Roman"/>
      <w:kern w:val="3"/>
      <w:szCs w:val="22"/>
      <w:lang w:eastAsia="en-US" w:bidi="ar-SA"/>
    </w:rPr>
  </w:style>
  <w:style w:type="character" w:customStyle="1" w:styleId="ui-provider">
    <w:name w:val="ui-provider"/>
    <w:basedOn w:val="Tipodeletrapredefinidodopargrafo"/>
    <w:rsid w:val="00A52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3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2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14</cp:revision>
  <cp:lastPrinted>2014-05-26T19:07:00Z</cp:lastPrinted>
  <dcterms:created xsi:type="dcterms:W3CDTF">2024-07-11T12:56:00Z</dcterms:created>
  <dcterms:modified xsi:type="dcterms:W3CDTF">2024-09-23T08:51:00Z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