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285457" w:rsidRDefault="00571037" w:rsidP="007A58EC">
      <w:pPr>
        <w:pStyle w:val="Ttulo1"/>
        <w:spacing w:line="276" w:lineRule="auto"/>
        <w:rPr>
          <w:lang w:val="gl-ES"/>
        </w:rPr>
      </w:pPr>
      <w:r w:rsidRPr="00285457">
        <w:rPr>
          <w:lang w:val="gl-ES"/>
        </w:rPr>
        <w:t>NOTA DE PRENSA</w:t>
      </w:r>
    </w:p>
    <w:p w14:paraId="5887E076" w14:textId="62310F7A" w:rsidR="00571037" w:rsidRPr="00285457" w:rsidRDefault="00CB20CC" w:rsidP="007A58EC">
      <w:pPr>
        <w:rPr>
          <w:rFonts w:cs="Arial"/>
          <w:szCs w:val="22"/>
          <w:lang w:val="gl-ES"/>
        </w:rPr>
      </w:pPr>
      <w:r w:rsidRPr="00285457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A702DB4" w14:textId="4854AACE" w:rsidR="00EC511F" w:rsidRPr="00285457" w:rsidRDefault="001F6968" w:rsidP="001F10A2">
      <w:pPr>
        <w:pStyle w:val="ttulo20"/>
        <w:spacing w:line="276" w:lineRule="auto"/>
        <w:rPr>
          <w:lang w:val="gl-ES"/>
        </w:rPr>
      </w:pPr>
      <w:r w:rsidRPr="00285457">
        <w:rPr>
          <w:lang w:val="gl-ES"/>
        </w:rPr>
        <w:t xml:space="preserve">COGAMI impulsa a formación con </w:t>
      </w:r>
      <w:r w:rsidR="00F25E56">
        <w:rPr>
          <w:lang w:val="gl-ES"/>
        </w:rPr>
        <w:t>28</w:t>
      </w:r>
      <w:r w:rsidRPr="00285457">
        <w:rPr>
          <w:lang w:val="gl-ES"/>
        </w:rPr>
        <w:t xml:space="preserve"> cursos impartidos no primeiro semestre do ano</w:t>
      </w:r>
    </w:p>
    <w:p w14:paraId="281FA1B9" w14:textId="77EEEDA8" w:rsidR="00EC511F" w:rsidRPr="00285457" w:rsidRDefault="001F6968" w:rsidP="00EC511F">
      <w:pPr>
        <w:rPr>
          <w:rFonts w:cs="Arial"/>
          <w:color w:val="660066"/>
          <w:szCs w:val="22"/>
          <w:lang w:val="gl-ES"/>
        </w:rPr>
      </w:pPr>
      <w:r w:rsidRPr="00285457">
        <w:rPr>
          <w:rStyle w:val="nfasetenue"/>
          <w:lang w:val="gl-ES"/>
        </w:rPr>
        <w:t>Logra a inserción laboral o 3</w:t>
      </w:r>
      <w:r w:rsidR="00F25E56">
        <w:rPr>
          <w:rStyle w:val="nfasetenue"/>
          <w:lang w:val="gl-ES"/>
        </w:rPr>
        <w:t>1</w:t>
      </w:r>
      <w:r w:rsidRPr="00285457">
        <w:rPr>
          <w:rStyle w:val="nfasetenue"/>
          <w:lang w:val="gl-ES"/>
        </w:rPr>
        <w:t>% das 2</w:t>
      </w:r>
      <w:r w:rsidR="00F25E56">
        <w:rPr>
          <w:rStyle w:val="nfasetenue"/>
          <w:lang w:val="gl-ES"/>
        </w:rPr>
        <w:t>3</w:t>
      </w:r>
      <w:r w:rsidRPr="00285457">
        <w:rPr>
          <w:rStyle w:val="nfasetenue"/>
          <w:lang w:val="gl-ES"/>
        </w:rPr>
        <w:t>1 persoas que participaron nestes cursos</w:t>
      </w:r>
      <w:r w:rsidR="004831AA" w:rsidRPr="00285457">
        <w:rPr>
          <w:rStyle w:val="nfasetenue"/>
          <w:lang w:val="gl-ES"/>
        </w:rPr>
        <w:t xml:space="preserve"> que, no seu conxunto, contaron con 6.059 horas de duración</w:t>
      </w:r>
      <w:r w:rsidRPr="00285457">
        <w:rPr>
          <w:rStyle w:val="nfasetenue"/>
          <w:lang w:val="gl-ES"/>
        </w:rPr>
        <w:t xml:space="preserve">. </w:t>
      </w:r>
    </w:p>
    <w:p w14:paraId="55F73641" w14:textId="2D899C2D" w:rsidR="0061049D" w:rsidRPr="00285457" w:rsidRDefault="00EC511F" w:rsidP="0061049D">
      <w:pPr>
        <w:rPr>
          <w:lang w:val="gl-ES"/>
        </w:rPr>
      </w:pPr>
      <w:r w:rsidRPr="00285457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1B199E89" w14:textId="2CDDC0A5" w:rsidR="001F6968" w:rsidRPr="00285457" w:rsidRDefault="001F6968" w:rsidP="00285457">
      <w:pPr>
        <w:suppressAutoHyphens w:val="0"/>
        <w:autoSpaceDE w:val="0"/>
        <w:autoSpaceDN w:val="0"/>
        <w:adjustRightInd w:val="0"/>
        <w:rPr>
          <w:rFonts w:cs="Arial"/>
          <w:lang w:val="gl-ES" w:eastAsia="es-ES"/>
        </w:rPr>
      </w:pPr>
      <w:r w:rsidRPr="00285457">
        <w:rPr>
          <w:rFonts w:cs="Arial"/>
          <w:lang w:val="gl-ES" w:eastAsia="es-ES"/>
        </w:rPr>
        <w:t>Durante este primeiro semestre d</w:t>
      </w:r>
      <w:r w:rsidR="004831AA" w:rsidRPr="00285457">
        <w:rPr>
          <w:rFonts w:cs="Arial"/>
          <w:lang w:val="gl-ES" w:eastAsia="es-ES"/>
        </w:rPr>
        <w:t>o</w:t>
      </w:r>
      <w:r w:rsidRPr="00285457">
        <w:rPr>
          <w:rFonts w:cs="Arial"/>
          <w:lang w:val="gl-ES" w:eastAsia="es-ES"/>
        </w:rPr>
        <w:t xml:space="preserve"> ano 2024, a Confederación Ga</w:t>
      </w:r>
      <w:r w:rsidR="004831AA" w:rsidRPr="00285457">
        <w:rPr>
          <w:rFonts w:cs="Arial"/>
          <w:lang w:val="gl-ES" w:eastAsia="es-ES"/>
        </w:rPr>
        <w:t>l</w:t>
      </w:r>
      <w:r w:rsidRPr="00285457">
        <w:rPr>
          <w:rFonts w:cs="Arial"/>
          <w:lang w:val="gl-ES" w:eastAsia="es-ES"/>
        </w:rPr>
        <w:t xml:space="preserve">ega de Persoas con Discapacidade (COGAMI) levou a cabo </w:t>
      </w:r>
      <w:r w:rsidR="00F25E56">
        <w:rPr>
          <w:rFonts w:cs="Arial"/>
          <w:lang w:val="gl-ES" w:eastAsia="es-ES"/>
        </w:rPr>
        <w:t>28</w:t>
      </w:r>
      <w:r w:rsidRPr="00285457">
        <w:rPr>
          <w:rFonts w:cs="Arial"/>
          <w:lang w:val="gl-ES" w:eastAsia="es-ES"/>
        </w:rPr>
        <w:t xml:space="preserve"> cursos</w:t>
      </w:r>
      <w:r w:rsidR="004831AA" w:rsidRPr="00285457">
        <w:rPr>
          <w:rFonts w:cs="Arial"/>
          <w:lang w:val="gl-ES" w:eastAsia="es-ES"/>
        </w:rPr>
        <w:t xml:space="preserve"> nos que se formaron un total de 2</w:t>
      </w:r>
      <w:r w:rsidR="00F25E56">
        <w:rPr>
          <w:rFonts w:cs="Arial"/>
          <w:lang w:val="gl-ES" w:eastAsia="es-ES"/>
        </w:rPr>
        <w:t>3</w:t>
      </w:r>
      <w:r w:rsidR="004831AA" w:rsidRPr="00285457">
        <w:rPr>
          <w:rFonts w:cs="Arial"/>
          <w:lang w:val="gl-ES" w:eastAsia="es-ES"/>
        </w:rPr>
        <w:t>1 persoas con certificado de discapacidade ou incapacidade laboral para a profesión habitual. O 52% das persoas formadas son mulleres e o 48% homes.</w:t>
      </w:r>
    </w:p>
    <w:p w14:paraId="72B3F518" w14:textId="77777777" w:rsidR="004831AA" w:rsidRPr="00285457" w:rsidRDefault="004831AA" w:rsidP="00285457">
      <w:pPr>
        <w:suppressAutoHyphens w:val="0"/>
        <w:autoSpaceDE w:val="0"/>
        <w:autoSpaceDN w:val="0"/>
        <w:adjustRightInd w:val="0"/>
        <w:rPr>
          <w:rFonts w:cs="Arial"/>
          <w:lang w:val="gl-ES" w:eastAsia="es-ES"/>
        </w:rPr>
      </w:pPr>
    </w:p>
    <w:p w14:paraId="334766F0" w14:textId="7C032E9C" w:rsidR="004831AA" w:rsidRPr="00285457" w:rsidRDefault="00861720" w:rsidP="00285457">
      <w:pPr>
        <w:suppressAutoHyphens w:val="0"/>
        <w:autoSpaceDE w:val="0"/>
        <w:autoSpaceDN w:val="0"/>
        <w:adjustRightInd w:val="0"/>
        <w:rPr>
          <w:rFonts w:cs="Arial"/>
          <w:lang w:val="gl-ES" w:eastAsia="es-ES"/>
        </w:rPr>
      </w:pPr>
      <w:r w:rsidRPr="00285457">
        <w:rPr>
          <w:rFonts w:cs="Arial"/>
          <w:lang w:val="gl-ES" w:eastAsia="es-ES"/>
        </w:rPr>
        <w:t>O programa de formación de COGAMI está adaptado ás necesidades e capacidades das persoas con discapacidade</w:t>
      </w:r>
      <w:r>
        <w:rPr>
          <w:rFonts w:cs="Arial"/>
          <w:lang w:val="gl-ES" w:eastAsia="es-ES"/>
        </w:rPr>
        <w:t xml:space="preserve"> así como ás necesidades do mercado laboral. </w:t>
      </w:r>
      <w:r w:rsidR="004831AA" w:rsidRPr="00285457">
        <w:rPr>
          <w:rFonts w:cs="Arial"/>
          <w:lang w:val="gl-ES" w:eastAsia="es-ES"/>
        </w:rPr>
        <w:t>Coa impartición destes cursos, dende COGAMI preténdese capacitar ás persoas en competencias que favorezan o seu desenvolvemento persoal e social, así como a incorporación ao mercado</w:t>
      </w:r>
      <w:r w:rsidR="00FC5ABF">
        <w:rPr>
          <w:rFonts w:cs="Arial"/>
          <w:lang w:val="gl-ES" w:eastAsia="es-ES"/>
        </w:rPr>
        <w:t xml:space="preserve"> de traballo</w:t>
      </w:r>
      <w:r w:rsidR="004831AA" w:rsidRPr="00285457">
        <w:rPr>
          <w:rFonts w:cs="Arial"/>
          <w:lang w:val="gl-ES" w:eastAsia="es-ES"/>
        </w:rPr>
        <w:t xml:space="preserve">. </w:t>
      </w:r>
      <w:r>
        <w:rPr>
          <w:rFonts w:cs="Arial"/>
          <w:lang w:val="gl-ES" w:eastAsia="es-ES"/>
        </w:rPr>
        <w:t>N</w:t>
      </w:r>
      <w:r w:rsidR="00F25E56">
        <w:rPr>
          <w:rFonts w:cs="Arial"/>
          <w:lang w:val="gl-ES" w:eastAsia="es-ES"/>
        </w:rPr>
        <w:t>o que vai d</w:t>
      </w:r>
      <w:r>
        <w:rPr>
          <w:rFonts w:cs="Arial"/>
          <w:lang w:val="gl-ES" w:eastAsia="es-ES"/>
        </w:rPr>
        <w:t>e ano, o 3</w:t>
      </w:r>
      <w:r w:rsidR="00F25E56">
        <w:rPr>
          <w:rFonts w:cs="Arial"/>
          <w:lang w:val="gl-ES" w:eastAsia="es-ES"/>
        </w:rPr>
        <w:t>1</w:t>
      </w:r>
      <w:r>
        <w:rPr>
          <w:rFonts w:cs="Arial"/>
          <w:lang w:val="gl-ES" w:eastAsia="es-ES"/>
        </w:rPr>
        <w:t>% das persoas formadas logrou a inserción laboral.</w:t>
      </w:r>
    </w:p>
    <w:p w14:paraId="48969E8E" w14:textId="77777777" w:rsidR="004831AA" w:rsidRPr="00285457" w:rsidRDefault="004831AA" w:rsidP="00285457">
      <w:pPr>
        <w:pStyle w:val="Textodocorpo"/>
        <w:rPr>
          <w:lang w:val="gl-ES" w:eastAsia="es-ES"/>
        </w:rPr>
      </w:pPr>
    </w:p>
    <w:p w14:paraId="026E9D97" w14:textId="56127034" w:rsidR="00285457" w:rsidRPr="00285457" w:rsidRDefault="00285457" w:rsidP="00285457">
      <w:pPr>
        <w:widowControl/>
        <w:suppressAutoHyphens w:val="0"/>
        <w:rPr>
          <w:lang w:val="gl-ES" w:eastAsia="es-ES"/>
        </w:rPr>
      </w:pPr>
      <w:r w:rsidRPr="00285457">
        <w:rPr>
          <w:lang w:val="gl-ES" w:eastAsia="es-ES"/>
        </w:rPr>
        <w:t>A área de Formación de COGAMI leva a cabo o seu programa en diversos concellos galegos. Durante este semestre</w:t>
      </w:r>
      <w:r>
        <w:rPr>
          <w:lang w:val="gl-ES" w:eastAsia="es-ES"/>
        </w:rPr>
        <w:t xml:space="preserve">, na comarca de Ferrolterra formáronse </w:t>
      </w:r>
      <w:r w:rsidR="00F25E56">
        <w:rPr>
          <w:lang w:val="gl-ES" w:eastAsia="es-ES"/>
        </w:rPr>
        <w:t>47</w:t>
      </w:r>
      <w:r>
        <w:rPr>
          <w:lang w:val="gl-ES" w:eastAsia="es-ES"/>
        </w:rPr>
        <w:t xml:space="preserve"> persoas nos cursos impartidos de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Operacións auxiliares de servizos administrativos e xerais, Atención ao cliente, Mantemento básico de limpeza en instalacións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>Control de acceso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>.</w:t>
      </w:r>
    </w:p>
    <w:p w14:paraId="68A0644C" w14:textId="77777777" w:rsidR="00285457" w:rsidRPr="00285457" w:rsidRDefault="00285457" w:rsidP="00285457">
      <w:pPr>
        <w:widowControl/>
        <w:suppressAutoHyphens w:val="0"/>
        <w:rPr>
          <w:rFonts w:eastAsia="Times New Roman" w:cs="Arial"/>
          <w:color w:val="000000"/>
          <w:kern w:val="0"/>
          <w:szCs w:val="22"/>
          <w:lang w:val="gl-ES" w:eastAsia="es-ES" w:bidi="ar-SA"/>
        </w:rPr>
      </w:pPr>
    </w:p>
    <w:p w14:paraId="4974117D" w14:textId="6531D172" w:rsidR="00285457" w:rsidRPr="00285457" w:rsidRDefault="00F25E56" w:rsidP="00285457">
      <w:pPr>
        <w:widowControl/>
        <w:suppressAutoHyphens w:val="0"/>
        <w:rPr>
          <w:rFonts w:eastAsia="Times New Roman" w:cs="Arial"/>
          <w:color w:val="000000"/>
          <w:kern w:val="0"/>
          <w:szCs w:val="22"/>
          <w:lang w:val="gl-ES" w:eastAsia="es-ES" w:bidi="ar-SA"/>
        </w:rPr>
      </w:pP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Foron 21 </w:t>
      </w:r>
      <w:r w:rsid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persoas da comarca de Santiago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>as</w:t>
      </w:r>
      <w:r w:rsid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formadas en </w:t>
      </w:r>
      <w:r w:rsidR="00285457"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>Operacións auxiliares de servizos administrativos e xerais</w:t>
      </w:r>
      <w:r w:rsid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e</w:t>
      </w:r>
      <w:r w:rsidR="00285457"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Reciclaxe e tratamento de residuos no marco da economía circular</w:t>
      </w:r>
      <w:r w:rsid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mentres que en A Coruña foron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32 </w:t>
      </w:r>
      <w:r w:rsid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as persoas que participaron nos cursos de </w:t>
      </w:r>
      <w:r w:rsidR="00285457"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>Operacións auxiliares de servizos administrativos e xerais, Actividades auxiliares de Almacén, Control de acceso</w:t>
      </w:r>
      <w:r w:rsid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e</w:t>
      </w:r>
      <w:r w:rsidR="00285457"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Técnicas administrativas</w:t>
      </w:r>
      <w:r w:rsid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>.</w:t>
      </w:r>
    </w:p>
    <w:p w14:paraId="04CFCDB8" w14:textId="77777777" w:rsidR="00285457" w:rsidRPr="00285457" w:rsidRDefault="00285457" w:rsidP="00285457">
      <w:pPr>
        <w:widowControl/>
        <w:suppressAutoHyphens w:val="0"/>
        <w:rPr>
          <w:rFonts w:eastAsia="Times New Roman" w:cs="Arial"/>
          <w:color w:val="000000"/>
          <w:kern w:val="0"/>
          <w:szCs w:val="22"/>
          <w:lang w:val="gl-ES" w:eastAsia="es-ES" w:bidi="ar-SA"/>
        </w:rPr>
      </w:pPr>
    </w:p>
    <w:p w14:paraId="6C883F3F" w14:textId="2757BC44" w:rsidR="00285457" w:rsidRDefault="00285457" w:rsidP="00285457">
      <w:pPr>
        <w:widowControl/>
        <w:suppressAutoHyphens w:val="0"/>
        <w:rPr>
          <w:rFonts w:eastAsia="Times New Roman" w:cs="Arial"/>
          <w:color w:val="000000"/>
          <w:kern w:val="0"/>
          <w:szCs w:val="22"/>
          <w:lang w:val="gl-ES" w:eastAsia="es-ES" w:bidi="ar-SA"/>
        </w:rPr>
      </w:pP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Na provincia de Lugo </w:t>
      </w:r>
      <w:r w:rsidR="00F25E56">
        <w:rPr>
          <w:rFonts w:eastAsia="Times New Roman" w:cs="Arial"/>
          <w:color w:val="000000"/>
          <w:kern w:val="0"/>
          <w:szCs w:val="22"/>
          <w:lang w:val="gl-ES" w:eastAsia="es-ES" w:bidi="ar-SA"/>
        </w:rPr>
        <w:t>26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persoas formáronse nos cursos de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Operacións auxiliares de servizos administrativos e xerais, Taller Traballando en Dixital (2), Actividades auxiliares en Viveiros, Xardíns e Centros de Xardinería e Limpieza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>nas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Vías Públicas.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O concello de Monforte de Lemos acolleu a formación de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Alfabetización dixital. </w:t>
      </w:r>
    </w:p>
    <w:p w14:paraId="74D95D5C" w14:textId="77777777" w:rsidR="00285457" w:rsidRPr="00285457" w:rsidRDefault="00285457" w:rsidP="00285457">
      <w:pPr>
        <w:pStyle w:val="Textodocorpo"/>
        <w:rPr>
          <w:lang w:val="gl-ES" w:eastAsia="es-ES" w:bidi="ar-SA"/>
        </w:rPr>
      </w:pPr>
    </w:p>
    <w:p w14:paraId="70F7C6F0" w14:textId="6BDE5604" w:rsidR="00285457" w:rsidRPr="00285457" w:rsidRDefault="00285457" w:rsidP="00285457">
      <w:pPr>
        <w:widowControl/>
        <w:suppressAutoHyphens w:val="0"/>
        <w:rPr>
          <w:rFonts w:eastAsia="Times New Roman" w:cs="Arial"/>
          <w:color w:val="000000"/>
          <w:kern w:val="0"/>
          <w:szCs w:val="22"/>
          <w:lang w:val="gl-ES" w:eastAsia="es-ES" w:bidi="ar-SA"/>
        </w:rPr>
      </w:pP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Polas instalacións que COGAMI ten en Vigo pasaron </w:t>
      </w:r>
      <w:r w:rsidR="00F25E56">
        <w:rPr>
          <w:rFonts w:eastAsia="Times New Roman" w:cs="Arial"/>
          <w:color w:val="000000"/>
          <w:kern w:val="0"/>
          <w:szCs w:val="22"/>
          <w:lang w:val="gl-ES" w:eastAsia="es-ES" w:bidi="ar-SA"/>
        </w:rPr>
        <w:t>22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persoas para asistir presencial a algunha das actividades formativas impartidas sobre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Operacións auxiliares de servizos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lastRenderedPageBreak/>
        <w:t xml:space="preserve">administrativos e xerais, Competencia matemática N2.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E Pontevedra as persoas formadas foron </w:t>
      </w:r>
      <w:r w:rsidR="00F25E56">
        <w:rPr>
          <w:rFonts w:eastAsia="Times New Roman" w:cs="Arial"/>
          <w:color w:val="000000"/>
          <w:kern w:val="0"/>
          <w:szCs w:val="22"/>
          <w:lang w:val="gl-ES" w:eastAsia="es-ES" w:bidi="ar-SA"/>
        </w:rPr>
        <w:t>30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e as temáticas dos cursos sobre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>Operacións auxiliares de servizos administrativos e xerais, Ofimática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sobre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Aplicacións informáticas de xestión, Atención ao cliente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e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Control de acceso. </w:t>
      </w:r>
    </w:p>
    <w:p w14:paraId="6C97D821" w14:textId="4F8E83E5" w:rsidR="00285457" w:rsidRDefault="00285457" w:rsidP="00285457">
      <w:pPr>
        <w:widowControl/>
        <w:suppressAutoHyphens w:val="0"/>
        <w:rPr>
          <w:rFonts w:eastAsia="Times New Roman" w:cs="Arial"/>
          <w:color w:val="000000"/>
          <w:kern w:val="0"/>
          <w:szCs w:val="22"/>
          <w:lang w:val="gl-ES" w:eastAsia="es-ES" w:bidi="ar-SA"/>
        </w:rPr>
      </w:pPr>
    </w:p>
    <w:p w14:paraId="6AF2F402" w14:textId="62A48246" w:rsidR="00285457" w:rsidRDefault="00285457" w:rsidP="00285457">
      <w:pPr>
        <w:pStyle w:val="Textodocorpo"/>
        <w:rPr>
          <w:rFonts w:eastAsia="Times New Roman" w:cs="Arial"/>
          <w:color w:val="000000"/>
          <w:kern w:val="0"/>
          <w:szCs w:val="22"/>
          <w:lang w:val="gl-ES" w:eastAsia="es-ES" w:bidi="ar-SA"/>
        </w:rPr>
      </w:pPr>
      <w:r>
        <w:rPr>
          <w:lang w:val="gl-ES" w:eastAsia="es-ES" w:bidi="ar-SA"/>
        </w:rPr>
        <w:t xml:space="preserve">As instalacións de COGAMI en Ourense acolleron os cursos de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Comunicación en lingua castelá N2, Comunicación en lingua galega N2, Atención ao cliente e calidade no servizo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nas que se formaron </w:t>
      </w:r>
      <w:r w:rsidR="00F25E56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53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persoas e outro curso impartido nesta provincia foi sobre 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Alfabetización dixital </w:t>
      </w: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>que se celebrou en O</w:t>
      </w:r>
      <w:r w:rsidRPr="00285457">
        <w:rPr>
          <w:rFonts w:eastAsia="Times New Roman" w:cs="Arial"/>
          <w:color w:val="000000"/>
          <w:kern w:val="0"/>
          <w:szCs w:val="22"/>
          <w:lang w:val="gl-ES" w:eastAsia="es-ES" w:bidi="ar-SA"/>
        </w:rPr>
        <w:t xml:space="preserve"> Carballiño.</w:t>
      </w:r>
    </w:p>
    <w:p w14:paraId="54A19B2F" w14:textId="0E653DFB" w:rsidR="00F25E56" w:rsidRPr="00DE22F4" w:rsidRDefault="00F25E56" w:rsidP="00285457">
      <w:pPr>
        <w:pStyle w:val="Textodocorpo"/>
        <w:rPr>
          <w:rFonts w:cs="Arial"/>
          <w:szCs w:val="22"/>
          <w:lang w:val="gl-ES"/>
        </w:rPr>
      </w:pPr>
      <w:r>
        <w:rPr>
          <w:rFonts w:eastAsia="Times New Roman" w:cs="Arial"/>
          <w:color w:val="000000"/>
          <w:kern w:val="0"/>
          <w:szCs w:val="22"/>
          <w:lang w:val="gl-ES" w:eastAsia="es-ES" w:bidi="ar-SA"/>
        </w:rPr>
        <w:t>De todas estas persoas que pasaron polas aulas de COGAMI, 73 lograron xa a inserción laboral, sendo a oficina de Pontevedra, con 20 persoas a que acadou o maior resultado de incorporación ao mercado de traballo, seguida da de Ourense con 15 persoas inseridas, Ferrol con 10, en A Coruña foron 9, 8 persoas en Lugo e Santiago e 3 persoas das formadas por COGAMI este ano foron inseridas na oficina de Vigo.</w:t>
      </w:r>
    </w:p>
    <w:p w14:paraId="02CE5D43" w14:textId="5F9E4360" w:rsidR="004831AA" w:rsidRPr="00285457" w:rsidRDefault="004831AA" w:rsidP="00285457">
      <w:pPr>
        <w:suppressAutoHyphens w:val="0"/>
        <w:autoSpaceDE w:val="0"/>
        <w:autoSpaceDN w:val="0"/>
        <w:adjustRightInd w:val="0"/>
        <w:rPr>
          <w:rFonts w:cs="Arial"/>
          <w:lang w:val="gl-ES" w:eastAsia="es-ES"/>
        </w:rPr>
      </w:pPr>
      <w:r w:rsidRPr="00285457">
        <w:rPr>
          <w:lang w:val="gl-ES" w:eastAsia="es-ES"/>
        </w:rPr>
        <w:t xml:space="preserve">Estas formación, que no seu conxunto ofreceron 6.059 horas lectivas, contan co apoio de organismos públicos e privados como son </w:t>
      </w:r>
      <w:r w:rsidRPr="00285457">
        <w:rPr>
          <w:rFonts w:cs="Arial"/>
          <w:lang w:val="gl-ES" w:eastAsia="es-ES"/>
        </w:rPr>
        <w:t xml:space="preserve">a Consellería de Promoción do Emprego e Igualdade, o Ministerio de Educación, </w:t>
      </w:r>
      <w:r w:rsidR="00285457" w:rsidRPr="00285457">
        <w:rPr>
          <w:rFonts w:cs="Arial"/>
          <w:lang w:val="gl-ES" w:eastAsia="es-ES"/>
        </w:rPr>
        <w:t xml:space="preserve">Formación Profesional e Deportes, o </w:t>
      </w:r>
      <w:r w:rsidRPr="00285457">
        <w:rPr>
          <w:rFonts w:cs="Arial"/>
          <w:lang w:val="gl-ES" w:eastAsia="es-ES"/>
        </w:rPr>
        <w:t>Fondo Social Europeo, Fundación ONCE e Fundación “la Caixa”.</w:t>
      </w:r>
    </w:p>
    <w:p w14:paraId="7CECD928" w14:textId="77777777" w:rsidR="004831AA" w:rsidRPr="00285457" w:rsidRDefault="004831AA" w:rsidP="00285457">
      <w:pPr>
        <w:pStyle w:val="Textodocorpo"/>
        <w:rPr>
          <w:lang w:val="gl-ES" w:eastAsia="es-ES"/>
        </w:rPr>
      </w:pPr>
    </w:p>
    <w:p w14:paraId="1C841E52" w14:textId="77777777" w:rsidR="004831AA" w:rsidRPr="00285457" w:rsidRDefault="004831AA" w:rsidP="00285457">
      <w:pPr>
        <w:pStyle w:val="Textodocorpo"/>
        <w:rPr>
          <w:lang w:val="gl-ES" w:eastAsia="es-ES"/>
        </w:rPr>
      </w:pPr>
    </w:p>
    <w:sectPr w:rsidR="004831AA" w:rsidRPr="002854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13429" w14:textId="77777777" w:rsidR="006913F6" w:rsidRDefault="006913F6">
      <w:r>
        <w:separator/>
      </w:r>
    </w:p>
  </w:endnote>
  <w:endnote w:type="continuationSeparator" w:id="0">
    <w:p w14:paraId="038A31D7" w14:textId="77777777" w:rsidR="006913F6" w:rsidRDefault="0069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5B13" w14:textId="77777777" w:rsidR="00FE346C" w:rsidRDefault="00FE346C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6355" w14:textId="77777777" w:rsidR="00FE346C" w:rsidRDefault="00FE346C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E26FE" w14:textId="77777777" w:rsidR="006913F6" w:rsidRDefault="006913F6">
      <w:r>
        <w:separator/>
      </w:r>
    </w:p>
  </w:footnote>
  <w:footnote w:type="continuationSeparator" w:id="0">
    <w:p w14:paraId="1F2564CC" w14:textId="77777777" w:rsidR="006913F6" w:rsidRDefault="00691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AC5B" w14:textId="77777777" w:rsidR="00FE346C" w:rsidRDefault="00FE346C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13BD0D61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456FB61B">
          <wp:simplePos x="0" y="0"/>
          <wp:positionH relativeFrom="margin">
            <wp:align>right</wp:align>
          </wp:positionH>
          <wp:positionV relativeFrom="paragraph">
            <wp:posOffset>-135558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3E9" w14:textId="77777777" w:rsidR="00FE346C" w:rsidRDefault="00FE346C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30D68"/>
    <w:rsid w:val="000700C4"/>
    <w:rsid w:val="00091C4F"/>
    <w:rsid w:val="0009334F"/>
    <w:rsid w:val="000D5151"/>
    <w:rsid w:val="000D65D0"/>
    <w:rsid w:val="00124AC7"/>
    <w:rsid w:val="00125850"/>
    <w:rsid w:val="00166ACE"/>
    <w:rsid w:val="001A4A4F"/>
    <w:rsid w:val="001B2526"/>
    <w:rsid w:val="001F10A2"/>
    <w:rsid w:val="001F50B4"/>
    <w:rsid w:val="001F6968"/>
    <w:rsid w:val="00241AE8"/>
    <w:rsid w:val="00285457"/>
    <w:rsid w:val="002D769C"/>
    <w:rsid w:val="00301C62"/>
    <w:rsid w:val="00302679"/>
    <w:rsid w:val="00367A16"/>
    <w:rsid w:val="00393261"/>
    <w:rsid w:val="003B07D1"/>
    <w:rsid w:val="00421C3F"/>
    <w:rsid w:val="00457FB9"/>
    <w:rsid w:val="004831AA"/>
    <w:rsid w:val="004926A3"/>
    <w:rsid w:val="00497EB4"/>
    <w:rsid w:val="004A3EA0"/>
    <w:rsid w:val="004F064C"/>
    <w:rsid w:val="005011FF"/>
    <w:rsid w:val="005427A2"/>
    <w:rsid w:val="005448E5"/>
    <w:rsid w:val="00571037"/>
    <w:rsid w:val="005A67F6"/>
    <w:rsid w:val="005E5592"/>
    <w:rsid w:val="005E6BD3"/>
    <w:rsid w:val="0061049D"/>
    <w:rsid w:val="00690B90"/>
    <w:rsid w:val="006913F6"/>
    <w:rsid w:val="006D597C"/>
    <w:rsid w:val="006D671A"/>
    <w:rsid w:val="006F5D2B"/>
    <w:rsid w:val="00703A32"/>
    <w:rsid w:val="00716658"/>
    <w:rsid w:val="00733A43"/>
    <w:rsid w:val="007361BF"/>
    <w:rsid w:val="007A58EC"/>
    <w:rsid w:val="00804A17"/>
    <w:rsid w:val="00861720"/>
    <w:rsid w:val="00883DEC"/>
    <w:rsid w:val="008911AE"/>
    <w:rsid w:val="008B1EF0"/>
    <w:rsid w:val="008D4D95"/>
    <w:rsid w:val="00900694"/>
    <w:rsid w:val="00913557"/>
    <w:rsid w:val="0093316A"/>
    <w:rsid w:val="009444F6"/>
    <w:rsid w:val="00970FAF"/>
    <w:rsid w:val="009B0E32"/>
    <w:rsid w:val="009C519B"/>
    <w:rsid w:val="00A1107C"/>
    <w:rsid w:val="00A158CB"/>
    <w:rsid w:val="00A451B6"/>
    <w:rsid w:val="00A467FF"/>
    <w:rsid w:val="00AE1995"/>
    <w:rsid w:val="00AE2EEA"/>
    <w:rsid w:val="00AE3B53"/>
    <w:rsid w:val="00AE420C"/>
    <w:rsid w:val="00B12DE4"/>
    <w:rsid w:val="00B9041C"/>
    <w:rsid w:val="00BE3662"/>
    <w:rsid w:val="00BF1983"/>
    <w:rsid w:val="00C01AAD"/>
    <w:rsid w:val="00C24B1C"/>
    <w:rsid w:val="00C258FD"/>
    <w:rsid w:val="00C62FBB"/>
    <w:rsid w:val="00CA79DE"/>
    <w:rsid w:val="00CB20CC"/>
    <w:rsid w:val="00CC449A"/>
    <w:rsid w:val="00D50923"/>
    <w:rsid w:val="00D64045"/>
    <w:rsid w:val="00D65C90"/>
    <w:rsid w:val="00D803AE"/>
    <w:rsid w:val="00D9356B"/>
    <w:rsid w:val="00DD7E0C"/>
    <w:rsid w:val="00DE22F4"/>
    <w:rsid w:val="00DE7996"/>
    <w:rsid w:val="00DF120B"/>
    <w:rsid w:val="00E12899"/>
    <w:rsid w:val="00E37AF6"/>
    <w:rsid w:val="00E62921"/>
    <w:rsid w:val="00E750C1"/>
    <w:rsid w:val="00EC511F"/>
    <w:rsid w:val="00EC636C"/>
    <w:rsid w:val="00F0329E"/>
    <w:rsid w:val="00F25E56"/>
    <w:rsid w:val="00F37238"/>
    <w:rsid w:val="00F7008B"/>
    <w:rsid w:val="00F83E79"/>
    <w:rsid w:val="00F84FF9"/>
    <w:rsid w:val="00FA3513"/>
    <w:rsid w:val="00FC3D2B"/>
    <w:rsid w:val="00FC5ABF"/>
    <w:rsid w:val="00FD073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18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2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2</cp:revision>
  <cp:lastPrinted>2014-05-26T19:07:00Z</cp:lastPrinted>
  <dcterms:created xsi:type="dcterms:W3CDTF">2024-07-10T12:22:00Z</dcterms:created>
  <dcterms:modified xsi:type="dcterms:W3CDTF">2024-07-10T12:22:00Z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