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082765" w:rsidRDefault="00571037" w:rsidP="007A58EC">
      <w:pPr>
        <w:pStyle w:val="Ttulo1"/>
        <w:spacing w:line="276" w:lineRule="auto"/>
      </w:pPr>
      <w:r w:rsidRPr="00082765">
        <w:t>NOTA DE PRENSA</w:t>
      </w:r>
    </w:p>
    <w:p w14:paraId="5887E076" w14:textId="62310F7A" w:rsidR="00571037" w:rsidRPr="00082765" w:rsidRDefault="00CB20CC" w:rsidP="007A58EC">
      <w:pPr>
        <w:rPr>
          <w:rFonts w:cs="Arial"/>
          <w:szCs w:val="22"/>
        </w:rPr>
      </w:pPr>
      <w:r w:rsidRPr="00082765">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0A702DB4" w14:textId="602137E9" w:rsidR="00EC511F" w:rsidRPr="00082765" w:rsidRDefault="001B5D4F" w:rsidP="001F10A2">
      <w:pPr>
        <w:pStyle w:val="ttulo20"/>
        <w:spacing w:line="276" w:lineRule="auto"/>
      </w:pPr>
      <w:r w:rsidRPr="00082765">
        <w:t xml:space="preserve">COGAMI </w:t>
      </w:r>
      <w:r w:rsidR="00082765" w:rsidRPr="00082765">
        <w:t xml:space="preserve">inicia </w:t>
      </w:r>
      <w:r w:rsidRPr="00082765">
        <w:t>cursos de formación diri</w:t>
      </w:r>
      <w:r w:rsidR="00567EF6" w:rsidRPr="00082765">
        <w:t>g</w:t>
      </w:r>
      <w:r w:rsidRPr="00082765">
        <w:t>idos a perso</w:t>
      </w:r>
      <w:r w:rsidR="00567EF6" w:rsidRPr="00082765">
        <w:t>n</w:t>
      </w:r>
      <w:r w:rsidRPr="00082765">
        <w:t>as con certificado de discapacidad o incapacidad permanente total</w:t>
      </w:r>
      <w:r w:rsidR="002055A2" w:rsidRPr="00082765">
        <w:t xml:space="preserve"> de Ferrolterra</w:t>
      </w:r>
    </w:p>
    <w:p w14:paraId="6413DAEB" w14:textId="77777777" w:rsidR="002055A2" w:rsidRPr="00082765" w:rsidRDefault="002055A2" w:rsidP="002055A2"/>
    <w:p w14:paraId="2419B7DA" w14:textId="20DC8CE2" w:rsidR="002055A2" w:rsidRPr="00082765" w:rsidRDefault="00082765" w:rsidP="002055A2">
      <w:pPr>
        <w:rPr>
          <w:rFonts w:cs="Arial"/>
          <w:color w:val="7C2855"/>
          <w:szCs w:val="22"/>
        </w:rPr>
      </w:pPr>
      <w:r>
        <w:rPr>
          <w:rStyle w:val="nfasetenue"/>
        </w:rPr>
        <w:t>Los</w:t>
      </w:r>
      <w:r w:rsidR="002055A2" w:rsidRPr="00082765">
        <w:rPr>
          <w:rStyle w:val="nfasetenue"/>
        </w:rPr>
        <w:t xml:space="preserve"> cursos </w:t>
      </w:r>
      <w:r>
        <w:rPr>
          <w:rStyle w:val="nfasetenue"/>
        </w:rPr>
        <w:t>empezarán</w:t>
      </w:r>
      <w:r w:rsidR="002055A2" w:rsidRPr="00082765">
        <w:rPr>
          <w:rStyle w:val="nfasetenue"/>
        </w:rPr>
        <w:t xml:space="preserve"> a partir d</w:t>
      </w:r>
      <w:r>
        <w:rPr>
          <w:rStyle w:val="nfasetenue"/>
        </w:rPr>
        <w:t>el</w:t>
      </w:r>
      <w:r w:rsidR="002055A2" w:rsidRPr="00082765">
        <w:rPr>
          <w:rStyle w:val="nfasetenue"/>
        </w:rPr>
        <w:t xml:space="preserve"> 15 de </w:t>
      </w:r>
      <w:r>
        <w:rPr>
          <w:rStyle w:val="nfasetenue"/>
        </w:rPr>
        <w:t xml:space="preserve">julio y se impartirán los meses de </w:t>
      </w:r>
      <w:r w:rsidR="002055A2" w:rsidRPr="00082765">
        <w:rPr>
          <w:rStyle w:val="nfasetenue"/>
        </w:rPr>
        <w:t xml:space="preserve">agosto </w:t>
      </w:r>
      <w:r>
        <w:rPr>
          <w:rStyle w:val="nfasetenue"/>
        </w:rPr>
        <w:t xml:space="preserve">y septiembre. </w:t>
      </w:r>
    </w:p>
    <w:p w14:paraId="18A43653" w14:textId="02406B77" w:rsidR="002055A2" w:rsidRPr="00082765" w:rsidRDefault="00082765" w:rsidP="002055A2">
      <w:pPr>
        <w:pStyle w:val="Textodocorpo"/>
        <w:rPr>
          <w:rStyle w:val="nfasetenue"/>
        </w:rPr>
      </w:pPr>
      <w:r>
        <w:rPr>
          <w:rStyle w:val="nfasetenue"/>
        </w:rPr>
        <w:t>Las personas</w:t>
      </w:r>
      <w:r w:rsidR="002055A2" w:rsidRPr="00082765">
        <w:rPr>
          <w:rStyle w:val="nfasetenue"/>
        </w:rPr>
        <w:t xml:space="preserve"> interesadas p</w:t>
      </w:r>
      <w:r>
        <w:rPr>
          <w:rStyle w:val="nfasetenue"/>
        </w:rPr>
        <w:t>ue</w:t>
      </w:r>
      <w:r w:rsidR="002055A2" w:rsidRPr="00082765">
        <w:rPr>
          <w:rStyle w:val="nfasetenue"/>
        </w:rPr>
        <w:t>den contactar a través d</w:t>
      </w:r>
      <w:r>
        <w:rPr>
          <w:rStyle w:val="nfasetenue"/>
        </w:rPr>
        <w:t>el</w:t>
      </w:r>
      <w:r w:rsidR="002055A2" w:rsidRPr="00082765">
        <w:rPr>
          <w:rStyle w:val="nfasetenue"/>
        </w:rPr>
        <w:t xml:space="preserve"> correo electrónico </w:t>
      </w:r>
      <w:hyperlink r:id="rId10" w:history="1">
        <w:r w:rsidR="002055A2" w:rsidRPr="00082765">
          <w:rPr>
            <w:rStyle w:val="nfasetenue"/>
          </w:rPr>
          <w:t>silferrol@cogami.gal</w:t>
        </w:r>
      </w:hyperlink>
      <w:r w:rsidR="002055A2" w:rsidRPr="00082765">
        <w:rPr>
          <w:rStyle w:val="nfasetenue"/>
        </w:rPr>
        <w:t xml:space="preserve"> o </w:t>
      </w:r>
      <w:r>
        <w:rPr>
          <w:rStyle w:val="nfasetenue"/>
        </w:rPr>
        <w:t>llamar al</w:t>
      </w:r>
      <w:r w:rsidR="002055A2" w:rsidRPr="00082765">
        <w:rPr>
          <w:rStyle w:val="nfasetenue"/>
        </w:rPr>
        <w:t xml:space="preserve"> teléfono 981 325 568.</w:t>
      </w:r>
    </w:p>
    <w:p w14:paraId="55F73641" w14:textId="2D899C2D" w:rsidR="0061049D" w:rsidRPr="00082765" w:rsidRDefault="00EC511F" w:rsidP="0061049D">
      <w:r w:rsidRPr="00082765">
        <w:rPr>
          <w:rFonts w:cs="Arial"/>
          <w:noProof/>
          <w:lang w:eastAsia="es-ES" w:bidi="ar-SA"/>
        </w:rPr>
        <mc:AlternateContent>
          <mc:Choice Requires="wps">
            <w:drawing>
              <wp:anchor distT="0" distB="0" distL="114300" distR="114300" simplePos="0" relativeHeight="251660288" behindDoc="0" locked="0" layoutInCell="1" allowOverlap="1" wp14:anchorId="5F6D01EE" wp14:editId="73EFF30E">
                <wp:simplePos x="0" y="0"/>
                <wp:positionH relativeFrom="column">
                  <wp:posOffset>-6350</wp:posOffset>
                </wp:positionH>
                <wp:positionV relativeFrom="paragraph">
                  <wp:posOffset>40529</wp:posOffset>
                </wp:positionV>
                <wp:extent cx="5744845" cy="0"/>
                <wp:effectExtent l="7620" t="5715" r="10160" b="1333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EDFD2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2pt" to="451.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" strokecolor="#936" strokeweight=".26mm"/>
            </w:pict>
          </mc:Fallback>
        </mc:AlternateContent>
      </w:r>
    </w:p>
    <w:p w14:paraId="6B405568" w14:textId="28178CD2" w:rsidR="00082765" w:rsidRDefault="00082765" w:rsidP="00082765">
      <w:pPr>
        <w:pStyle w:val="Textodocorpo"/>
      </w:pPr>
      <w:r>
        <w:t>La Confederación Gallega de Personas con Discapacidad (COGAMI) tiene programados para los meses de julio, agosto y septiembre una serie de cursos de formación presencial dirigidos a mejorar las habilidades profesionales en diversas áreas.</w:t>
      </w:r>
    </w:p>
    <w:p w14:paraId="4CFA2CB7" w14:textId="2A821734" w:rsidR="00082765" w:rsidRDefault="00082765" w:rsidP="00082765">
      <w:pPr>
        <w:pStyle w:val="Textodocorpo"/>
      </w:pPr>
      <w:r>
        <w:t>Dirigidos a personas con el certificado de discapacidad igual o superior al 33% o con una incapacidad permanente total para la profesión habitual que concede la Seguridad Social, estos cursos contarán con un máximo de 15 plazas disponibles y serán impartidos en las instalaciones que la Confederación tiene en Ferrol (calle Sánchez Calviño, 56-58), en horario de mañana, de 9 a 14 horas.</w:t>
      </w:r>
    </w:p>
    <w:p w14:paraId="6940BE62" w14:textId="5BC0E13C" w:rsidR="00082765" w:rsidRDefault="00082765" w:rsidP="00082765">
      <w:pPr>
        <w:pStyle w:val="Textodocorpo"/>
      </w:pPr>
      <w:r>
        <w:t>Entre las temáticas que se van a ofrecer están un curso de Conserjería con tareas administrativas, que se impartirá del 15 al 31 de julio, con una duración total de 60 horas presenciales; el curso de Control de accesos se impartirá del 5 al 8 de agosto, con una duración de 20 horas; otra de las formaciones será sobre Atención a la Clientela, que se impartirá del 13 al 17 de agosto durante 40 horas.</w:t>
      </w:r>
    </w:p>
    <w:p w14:paraId="3EDCF936" w14:textId="118D8F3F" w:rsidR="00082765" w:rsidRDefault="00082765" w:rsidP="00082765">
      <w:pPr>
        <w:pStyle w:val="Textodocorpo"/>
      </w:pPr>
      <w:r>
        <w:t>Para el mes de septiembre también están programados otros dos cursos presenciales, uno de ellos será la 2ª edición del curso de Conserjería con tareas administrativas que se desarrollará desde el día 2 hasta el 23 de septiembre con un total de 80 horas lectivas, y el curso de Carretilla elevadora está previsto para impartirse del 2 al 9 de septiembre, contando con 30 horas de duración.</w:t>
      </w:r>
    </w:p>
    <w:p w14:paraId="53A66A3E" w14:textId="7EBD0C32" w:rsidR="00082765" w:rsidRDefault="00082765" w:rsidP="00082765">
      <w:pPr>
        <w:pStyle w:val="Textodocorpo"/>
      </w:pPr>
      <w:r>
        <w:t xml:space="preserve">Todos estos cursos están programados dentro del programa Más Empleo que COGAMI inició en Ferrol este año. Financiado por Fundación ”la Caixa” y el Fondo Social Europeo Plus en el marco de Inclusión Social, Garantía Infantil y Lucha Contra la Pobreza 2021-2027, este programa está dirigido a colectivos desfavorecidos, como es el caso de las personas con discapacidad, busca promover la igualdad de oportunidades, la no discriminación, la </w:t>
      </w:r>
      <w:r>
        <w:lastRenderedPageBreak/>
        <w:t>participación activa y la mejora de la empleabilidad, fomentando la inclusión activa a través del trazado de itinerarios integrados de inserción sociolaboral.</w:t>
      </w:r>
    </w:p>
    <w:p w14:paraId="0DB7D7DE" w14:textId="279D79F4" w:rsidR="001B5D4F" w:rsidRPr="00082765" w:rsidRDefault="00082765" w:rsidP="00082765">
      <w:pPr>
        <w:pStyle w:val="Textodocorpo"/>
      </w:pPr>
      <w:r>
        <w:t xml:space="preserve">Estas formaciones programadas representan una oportunidad para actualizar y adquirir nuevas competencias profesionales acordes con las demandas actuales del mercado laboral. Las personas interesadas en formarse en alguno de estos cursos pueden contactar con la oficina de COGAMI en Ferrol a través del correo </w:t>
      </w:r>
      <w:hyperlink r:id="rId11" w:history="1">
        <w:r w:rsidRPr="009B3E28">
          <w:rPr>
            <w:rStyle w:val="Hiperligazn"/>
          </w:rPr>
          <w:t>silferrol@cogami.gal</w:t>
        </w:r>
      </w:hyperlink>
      <w:r>
        <w:t xml:space="preserve"> </w:t>
      </w:r>
      <w:r>
        <w:t>o llamando al teléfono 981 325 568.</w:t>
      </w:r>
    </w:p>
    <w:sectPr w:rsidR="001B5D4F" w:rsidRPr="00082765">
      <w:headerReference w:type="even" r:id="rId12"/>
      <w:headerReference w:type="default" r:id="rId13"/>
      <w:footerReference w:type="even" r:id="rId14"/>
      <w:footerReference w:type="default" r:id="rId15"/>
      <w:headerReference w:type="first" r:id="rId16"/>
      <w:footerReference w:type="first" r:id="rId17"/>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AB0C7B" w14:textId="77777777" w:rsidR="00CD2587" w:rsidRDefault="00CD2587">
      <w:r>
        <w:separator/>
      </w:r>
    </w:p>
  </w:endnote>
  <w:endnote w:type="continuationSeparator" w:id="0">
    <w:p w14:paraId="64C0AA0E" w14:textId="77777777" w:rsidR="00CD2587" w:rsidRDefault="00CD2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B5B13" w14:textId="77777777" w:rsidR="00FE346C" w:rsidRDefault="00FE346C">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86355" w14:textId="77777777" w:rsidR="00FE346C" w:rsidRDefault="00FE346C">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1C1F19" w14:textId="77777777" w:rsidR="00CD2587" w:rsidRDefault="00CD2587">
      <w:r>
        <w:separator/>
      </w:r>
    </w:p>
  </w:footnote>
  <w:footnote w:type="continuationSeparator" w:id="0">
    <w:p w14:paraId="0C097B0C" w14:textId="77777777" w:rsidR="00CD2587" w:rsidRDefault="00CD2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2AC5B" w14:textId="77777777" w:rsidR="00FE346C" w:rsidRDefault="00FE346C">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13BD0D61" w:rsidR="00571037" w:rsidRDefault="00733A43">
    <w:pPr>
      <w:pStyle w:val="Cabeceira"/>
      <w:tabs>
        <w:tab w:val="clear" w:pos="4819"/>
        <w:tab w:val="clear" w:pos="9638"/>
      </w:tabs>
    </w:pPr>
    <w:r>
      <w:rPr>
        <w:noProof/>
      </w:rPr>
      <w:drawing>
        <wp:anchor distT="0" distB="0" distL="114300" distR="114300" simplePos="0" relativeHeight="251654143" behindDoc="0" locked="0" layoutInCell="1" allowOverlap="1" wp14:anchorId="304E2C0A" wp14:editId="456FB61B">
          <wp:simplePos x="0" y="0"/>
          <wp:positionH relativeFrom="margin">
            <wp:align>right</wp:align>
          </wp:positionH>
          <wp:positionV relativeFrom="paragraph">
            <wp:posOffset>-135558</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1">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33E9" w14:textId="77777777" w:rsidR="00FE346C" w:rsidRDefault="00FE346C">
    <w:pPr>
      <w:pStyle w:val="Cabecei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82765"/>
    <w:rsid w:val="00091C4F"/>
    <w:rsid w:val="0009334F"/>
    <w:rsid w:val="000960D7"/>
    <w:rsid w:val="000D5151"/>
    <w:rsid w:val="000D65D0"/>
    <w:rsid w:val="00101B6E"/>
    <w:rsid w:val="00124AC7"/>
    <w:rsid w:val="0016667A"/>
    <w:rsid w:val="00166ACE"/>
    <w:rsid w:val="001A4A4F"/>
    <w:rsid w:val="001B2526"/>
    <w:rsid w:val="001B5D4F"/>
    <w:rsid w:val="001F10A2"/>
    <w:rsid w:val="001F50B4"/>
    <w:rsid w:val="002055A2"/>
    <w:rsid w:val="00241AE8"/>
    <w:rsid w:val="00260EDF"/>
    <w:rsid w:val="00272FF9"/>
    <w:rsid w:val="002D769C"/>
    <w:rsid w:val="00301C62"/>
    <w:rsid w:val="00302679"/>
    <w:rsid w:val="00343371"/>
    <w:rsid w:val="00367A16"/>
    <w:rsid w:val="00375917"/>
    <w:rsid w:val="00393261"/>
    <w:rsid w:val="003B07D1"/>
    <w:rsid w:val="00421C3F"/>
    <w:rsid w:val="00457FB9"/>
    <w:rsid w:val="004926A3"/>
    <w:rsid w:val="00497EB4"/>
    <w:rsid w:val="004F064C"/>
    <w:rsid w:val="005011FF"/>
    <w:rsid w:val="005427A2"/>
    <w:rsid w:val="005448E5"/>
    <w:rsid w:val="00552422"/>
    <w:rsid w:val="00567EF6"/>
    <w:rsid w:val="00571037"/>
    <w:rsid w:val="005A67F6"/>
    <w:rsid w:val="006059DD"/>
    <w:rsid w:val="0061049D"/>
    <w:rsid w:val="00690B90"/>
    <w:rsid w:val="006D671A"/>
    <w:rsid w:val="006F5D2B"/>
    <w:rsid w:val="00703A32"/>
    <w:rsid w:val="00716658"/>
    <w:rsid w:val="00721660"/>
    <w:rsid w:val="00727A28"/>
    <w:rsid w:val="00733A43"/>
    <w:rsid w:val="00734B7D"/>
    <w:rsid w:val="007361BF"/>
    <w:rsid w:val="007A58EC"/>
    <w:rsid w:val="00804A17"/>
    <w:rsid w:val="00883DEC"/>
    <w:rsid w:val="008B1EF0"/>
    <w:rsid w:val="008B358D"/>
    <w:rsid w:val="008D4D95"/>
    <w:rsid w:val="00900694"/>
    <w:rsid w:val="00913557"/>
    <w:rsid w:val="0093316A"/>
    <w:rsid w:val="009444F6"/>
    <w:rsid w:val="00970FAF"/>
    <w:rsid w:val="009B0E32"/>
    <w:rsid w:val="009C519B"/>
    <w:rsid w:val="009E4C03"/>
    <w:rsid w:val="00A1107C"/>
    <w:rsid w:val="00A158CB"/>
    <w:rsid w:val="00A27D61"/>
    <w:rsid w:val="00A451B6"/>
    <w:rsid w:val="00A467FF"/>
    <w:rsid w:val="00AE1995"/>
    <w:rsid w:val="00AE2EEA"/>
    <w:rsid w:val="00AE3B53"/>
    <w:rsid w:val="00AE420C"/>
    <w:rsid w:val="00B12DE4"/>
    <w:rsid w:val="00B9041C"/>
    <w:rsid w:val="00BE3662"/>
    <w:rsid w:val="00BF1983"/>
    <w:rsid w:val="00C24B1C"/>
    <w:rsid w:val="00C258FD"/>
    <w:rsid w:val="00C62FBB"/>
    <w:rsid w:val="00CA79DE"/>
    <w:rsid w:val="00CB20CC"/>
    <w:rsid w:val="00CC449A"/>
    <w:rsid w:val="00CD2587"/>
    <w:rsid w:val="00D50923"/>
    <w:rsid w:val="00D65C90"/>
    <w:rsid w:val="00D803AE"/>
    <w:rsid w:val="00D9356B"/>
    <w:rsid w:val="00DF120B"/>
    <w:rsid w:val="00E37AF6"/>
    <w:rsid w:val="00E62921"/>
    <w:rsid w:val="00E750C1"/>
    <w:rsid w:val="00E93865"/>
    <w:rsid w:val="00E94D7F"/>
    <w:rsid w:val="00EC511F"/>
    <w:rsid w:val="00EC636C"/>
    <w:rsid w:val="00F37238"/>
    <w:rsid w:val="00F83E79"/>
    <w:rsid w:val="00F84FF9"/>
    <w:rsid w:val="00FA3513"/>
    <w:rsid w:val="00FC3D2B"/>
    <w:rsid w:val="00FD0732"/>
    <w:rsid w:val="00FE304B"/>
    <w:rsid w:val="00FE34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semiHidden/>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752654">
      <w:bodyDiv w:val="1"/>
      <w:marLeft w:val="0"/>
      <w:marRight w:val="0"/>
      <w:marTop w:val="0"/>
      <w:marBottom w:val="0"/>
      <w:divBdr>
        <w:top w:val="none" w:sz="0" w:space="0" w:color="auto"/>
        <w:left w:val="none" w:sz="0" w:space="0" w:color="auto"/>
        <w:bottom w:val="none" w:sz="0" w:space="0" w:color="auto"/>
        <w:right w:val="none" w:sz="0" w:space="0" w:color="auto"/>
      </w:divBdr>
    </w:div>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413354198">
      <w:bodyDiv w:val="1"/>
      <w:marLeft w:val="0"/>
      <w:marRight w:val="0"/>
      <w:marTop w:val="0"/>
      <w:marBottom w:val="0"/>
      <w:divBdr>
        <w:top w:val="none" w:sz="0" w:space="0" w:color="auto"/>
        <w:left w:val="none" w:sz="0" w:space="0" w:color="auto"/>
        <w:bottom w:val="none" w:sz="0" w:space="0" w:color="auto"/>
        <w:right w:val="none" w:sz="0" w:space="0" w:color="auto"/>
      </w:divBdr>
    </w:div>
    <w:div w:id="1588297406">
      <w:bodyDiv w:val="1"/>
      <w:marLeft w:val="0"/>
      <w:marRight w:val="0"/>
      <w:marTop w:val="0"/>
      <w:marBottom w:val="0"/>
      <w:divBdr>
        <w:top w:val="none" w:sz="0" w:space="0" w:color="auto"/>
        <w:left w:val="none" w:sz="0" w:space="0" w:color="auto"/>
        <w:bottom w:val="none" w:sz="0" w:space="0" w:color="auto"/>
        <w:right w:val="none" w:sz="0" w:space="0" w:color="auto"/>
      </w:divBdr>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lferrol@cogami.ga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silferrol@cogami.gal"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customXml/itemProps2.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3.xml><?xml version="1.0" encoding="utf-8"?>
<ds:datastoreItem xmlns:ds="http://schemas.openxmlformats.org/officeDocument/2006/customXml" ds:itemID="{A29A4983-5C76-4FBC-A511-C5270124A7E0}">
  <ds:schemaRefs>
    <ds:schemaRef ds:uri="http://schemas.microsoft.com/sharepoint/events"/>
  </ds:schemaRefs>
</ds:datastoreItem>
</file>

<file path=customXml/itemProps4.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424</Words>
  <Characters>2421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3</cp:revision>
  <cp:lastPrinted>2014-05-26T19:07:00Z</cp:lastPrinted>
  <dcterms:created xsi:type="dcterms:W3CDTF">2024-07-11T08:48:00Z</dcterms:created>
  <dcterms:modified xsi:type="dcterms:W3CDTF">2024-07-11T09:53:00Z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