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B1A7CFE" w14:textId="2CBC338E" w:rsidR="00571037" w:rsidRPr="00A06289" w:rsidRDefault="006A7E41" w:rsidP="00194891">
      <w:pPr>
        <w:pStyle w:val="Ttulo1"/>
        <w:spacing w:before="240" w:line="276" w:lineRule="auto"/>
      </w:pPr>
      <w:r w:rsidRPr="00A06289">
        <w:rPr>
          <w:b w:val="0"/>
          <w:bCs w:val="0"/>
          <w:lang w:eastAsia="es-ES" w:bidi="ar-SA"/>
        </w:rPr>
        <mc:AlternateContent>
          <mc:Choice Requires="wps">
            <w:drawing>
              <wp:anchor distT="0" distB="0" distL="114300" distR="114300" simplePos="0" relativeHeight="251658240" behindDoc="1" locked="0" layoutInCell="1" allowOverlap="1" wp14:anchorId="2F031CBA" wp14:editId="11EE2CC3">
                <wp:simplePos x="0" y="0"/>
                <wp:positionH relativeFrom="column">
                  <wp:posOffset>-9249</wp:posOffset>
                </wp:positionH>
                <wp:positionV relativeFrom="page">
                  <wp:posOffset>2202511</wp:posOffset>
                </wp:positionV>
                <wp:extent cx="5744845" cy="0"/>
                <wp:effectExtent l="0" t="0" r="0" b="0"/>
                <wp:wrapSquare wrapText="bothSides"/>
                <wp:docPr id="7"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4845" cy="0"/>
                        </a:xfrm>
                        <a:prstGeom prst="line">
                          <a:avLst/>
                        </a:prstGeom>
                        <a:noFill/>
                        <a:ln w="9360">
                          <a:solidFill>
                            <a:srgbClr val="9933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92E1B69"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75pt,173.45pt" to="451.6pt,17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" strokecolor="#936" strokeweight=".26mm">
                <w10:wrap type="square" anchory="page"/>
              </v:line>
            </w:pict>
          </mc:Fallback>
        </mc:AlternateContent>
      </w:r>
      <w:r w:rsidR="00571037" w:rsidRPr="00A06289">
        <w:t>NOTA DE PRENSA</w:t>
      </w:r>
    </w:p>
    <w:p w14:paraId="386F1C92" w14:textId="28DCA087" w:rsidR="00571037" w:rsidRPr="00A06289" w:rsidRDefault="008A7A2E" w:rsidP="00194891">
      <w:pPr>
        <w:spacing w:before="240"/>
        <w:rPr>
          <w:b/>
          <w:bCs/>
          <w:color w:val="660066"/>
          <w:sz w:val="32"/>
          <w:szCs w:val="32"/>
        </w:rPr>
      </w:pPr>
      <w:r w:rsidRPr="00A06289">
        <w:rPr>
          <w:b/>
          <w:bCs/>
          <w:sz w:val="32"/>
          <w:szCs w:val="32"/>
        </w:rPr>
        <w:t xml:space="preserve">COGAMI impulsa una formación en </w:t>
      </w:r>
      <w:r w:rsidR="00A06289" w:rsidRPr="00A06289">
        <w:rPr>
          <w:b/>
          <w:bCs/>
          <w:sz w:val="32"/>
          <w:szCs w:val="32"/>
        </w:rPr>
        <w:t>g</w:t>
      </w:r>
      <w:r w:rsidRPr="00A06289">
        <w:rPr>
          <w:b/>
          <w:bCs/>
          <w:sz w:val="32"/>
          <w:szCs w:val="32"/>
        </w:rPr>
        <w:t xml:space="preserve">estión de stock </w:t>
      </w:r>
      <w:r w:rsidR="00A06289" w:rsidRPr="00A06289">
        <w:rPr>
          <w:b/>
          <w:bCs/>
          <w:sz w:val="32"/>
          <w:szCs w:val="32"/>
        </w:rPr>
        <w:t>y</w:t>
      </w:r>
      <w:r w:rsidRPr="00A06289">
        <w:rPr>
          <w:b/>
          <w:bCs/>
          <w:sz w:val="32"/>
          <w:szCs w:val="32"/>
        </w:rPr>
        <w:t xml:space="preserve"> mane</w:t>
      </w:r>
      <w:r w:rsidR="00A06289" w:rsidRPr="00A06289">
        <w:rPr>
          <w:b/>
          <w:bCs/>
          <w:sz w:val="32"/>
          <w:szCs w:val="32"/>
        </w:rPr>
        <w:t>j</w:t>
      </w:r>
      <w:r w:rsidRPr="00A06289">
        <w:rPr>
          <w:b/>
          <w:bCs/>
          <w:sz w:val="32"/>
          <w:szCs w:val="32"/>
        </w:rPr>
        <w:t>o de carretilla elevadora</w:t>
      </w:r>
    </w:p>
    <w:p w14:paraId="06FCD07E" w14:textId="77777777" w:rsidR="00A06289" w:rsidRPr="00A06289" w:rsidRDefault="008A7A2E" w:rsidP="008A7A2E">
      <w:pPr>
        <w:spacing w:before="240"/>
      </w:pPr>
      <w:r w:rsidRPr="00A06289">
        <w:rPr>
          <w:rStyle w:val="nfasetenue"/>
        </w:rPr>
        <w:t xml:space="preserve">Enmarcada </w:t>
      </w:r>
      <w:r w:rsidR="00A06289" w:rsidRPr="00A06289">
        <w:rPr>
          <w:rStyle w:val="nfasetenue"/>
        </w:rPr>
        <w:t>en el</w:t>
      </w:r>
      <w:r w:rsidRPr="00A06289">
        <w:rPr>
          <w:rStyle w:val="nfasetenue"/>
        </w:rPr>
        <w:t xml:space="preserve"> programa M</w:t>
      </w:r>
      <w:r w:rsidR="00A06289" w:rsidRPr="00A06289">
        <w:rPr>
          <w:rStyle w:val="nfasetenue"/>
        </w:rPr>
        <w:t>ás</w:t>
      </w:r>
      <w:r w:rsidRPr="00A06289">
        <w:rPr>
          <w:rStyle w:val="nfasetenue"/>
        </w:rPr>
        <w:t xml:space="preserve"> Emp</w:t>
      </w:r>
      <w:r w:rsidR="00A06289" w:rsidRPr="00A06289">
        <w:rPr>
          <w:rStyle w:val="nfasetenue"/>
        </w:rPr>
        <w:t>le</w:t>
      </w:r>
      <w:r w:rsidRPr="00A06289">
        <w:rPr>
          <w:rStyle w:val="nfasetenue"/>
        </w:rPr>
        <w:t>o, c</w:t>
      </w:r>
      <w:r w:rsidR="00A06289" w:rsidRPr="00A06289">
        <w:rPr>
          <w:rStyle w:val="nfasetenue"/>
        </w:rPr>
        <w:t>ue</w:t>
      </w:r>
      <w:r w:rsidRPr="00A06289">
        <w:rPr>
          <w:rStyle w:val="nfasetenue"/>
        </w:rPr>
        <w:t>nta co apo</w:t>
      </w:r>
      <w:r w:rsidR="00A06289" w:rsidRPr="00A06289">
        <w:rPr>
          <w:rStyle w:val="nfasetenue"/>
        </w:rPr>
        <w:t>y</w:t>
      </w:r>
      <w:r w:rsidRPr="00A06289">
        <w:rPr>
          <w:rStyle w:val="nfasetenue"/>
        </w:rPr>
        <w:t>o d</w:t>
      </w:r>
      <w:r w:rsidR="00A06289" w:rsidRPr="00A06289">
        <w:rPr>
          <w:rStyle w:val="nfasetenue"/>
        </w:rPr>
        <w:t>e l</w:t>
      </w:r>
      <w:r w:rsidRPr="00A06289">
        <w:rPr>
          <w:rStyle w:val="nfasetenue"/>
        </w:rPr>
        <w:t xml:space="preserve">a Fundación "la Caixa" </w:t>
      </w:r>
      <w:r w:rsidR="00A06289" w:rsidRPr="00A06289">
        <w:rPr>
          <w:rStyle w:val="nfasetenue"/>
        </w:rPr>
        <w:t>y el</w:t>
      </w:r>
      <w:r w:rsidRPr="00A06289">
        <w:rPr>
          <w:rStyle w:val="nfasetenue"/>
        </w:rPr>
        <w:t xml:space="preserve"> FSE Plus.</w:t>
      </w:r>
    </w:p>
    <w:p w14:paraId="4585D476" w14:textId="77777777" w:rsidR="00A06289" w:rsidRDefault="008A7A2E" w:rsidP="00A06289">
      <w:pPr>
        <w:spacing w:before="240"/>
      </w:pPr>
      <w:r w:rsidRPr="00A06289">
        <w:rPr>
          <w:b/>
          <w:bCs/>
          <w:lang w:eastAsia="es-ES" w:bidi="ar-SA"/>
        </w:rPr>
        <mc:AlternateContent>
          <mc:Choice Requires="wps">
            <w:drawing>
              <wp:anchor distT="0" distB="0" distL="114300" distR="114300" simplePos="0" relativeHeight="251660288" behindDoc="1" locked="0" layoutInCell="1" allowOverlap="1" wp14:anchorId="680C7812" wp14:editId="1479F33E">
                <wp:simplePos x="0" y="0"/>
                <wp:positionH relativeFrom="margin">
                  <wp:align>right</wp:align>
                </wp:positionH>
                <wp:positionV relativeFrom="page">
                  <wp:posOffset>3435350</wp:posOffset>
                </wp:positionV>
                <wp:extent cx="5744845" cy="0"/>
                <wp:effectExtent l="0" t="0" r="0" b="0"/>
                <wp:wrapSquare wrapText="bothSides"/>
                <wp:docPr id="8104494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4845" cy="0"/>
                        </a:xfrm>
                        <a:prstGeom prst="line">
                          <a:avLst/>
                        </a:prstGeom>
                        <a:noFill/>
                        <a:ln w="9360">
                          <a:solidFill>
                            <a:srgbClr val="9933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2872936" id="Line 3" o:spid="_x0000_s1026" style="position:absolute;z-index:-25165619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 from="401.15pt,270.5pt" to="853.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" strokecolor="#936" strokeweight=".26mm">
                <w10:wrap type="square" anchorx="margin" anchory="page"/>
              </v:line>
            </w:pict>
          </mc:Fallback>
        </mc:AlternateContent>
      </w:r>
      <w:r w:rsidR="00A06289" w:rsidRPr="00A06289">
        <w:t>COGAMI pone en marcha en Pontevedra una nueva acción formativa en Gestión de Stock y Manejo de Carretilla Elevadora, dentro del programa Más Em</w:t>
      </w:r>
      <w:r w:rsidR="00A06289" w:rsidRPr="00A06289">
        <w:t>ple</w:t>
      </w:r>
      <w:r w:rsidR="00A06289" w:rsidRPr="00A06289">
        <w:t>o, impulsado por la Fundación "la Caixa" y el FSE Plus. En esta formación participan 10 personas (9 hombres y 1 mujer) con edades comprendidas entre los 23 y 57 años, procedentes de los municipios de Pontevedra, Marín, Sanxenxo y Vilagarcía.</w:t>
      </w:r>
    </w:p>
    <w:p w14:paraId="26866822" w14:textId="4B3B85B9" w:rsidR="00A06289" w:rsidRPr="00A06289" w:rsidRDefault="00A06289" w:rsidP="00A06289">
      <w:pPr>
        <w:spacing w:before="240"/>
      </w:pPr>
      <w:r w:rsidRPr="00A06289">
        <w:t>Como parte del programa, las personas participantes tienen la oportunidad de realizar prácticas formativas de 60 horas en empresas del entorno de Pontevedra como ALUDEC, NUMARSI (NUESTRO MAR DE SIEMPRE), Krack The Walk, IMPROTECH SOLUCIONES, GLS y Comercial Custodio, adquiriendo experiencia que les permitirá mejorar su empleabilidad y complementar su currículum.</w:t>
      </w:r>
    </w:p>
    <w:p w14:paraId="0D0F6D0B" w14:textId="77777777" w:rsidR="00A06289" w:rsidRDefault="00A06289" w:rsidP="00B25CF9">
      <w:pPr>
        <w:pStyle w:val="Textodocorpo"/>
        <w:rPr>
          <w:b/>
          <w:bCs/>
        </w:rPr>
      </w:pPr>
    </w:p>
    <w:p w14:paraId="3B3B447E" w14:textId="3A348CEF" w:rsidR="00B25CF9" w:rsidRPr="00A06289" w:rsidRDefault="00B25CF9" w:rsidP="00B25CF9">
      <w:pPr>
        <w:pStyle w:val="Textodocorpo"/>
        <w:rPr>
          <w:b/>
          <w:bCs/>
        </w:rPr>
      </w:pPr>
      <w:r w:rsidRPr="00A06289">
        <w:rPr>
          <w:b/>
          <w:bCs/>
        </w:rPr>
        <w:t>Programa Más Em</w:t>
      </w:r>
      <w:r w:rsidR="00A06289" w:rsidRPr="00A06289">
        <w:rPr>
          <w:b/>
          <w:bCs/>
        </w:rPr>
        <w:t>pleo</w:t>
      </w:r>
      <w:r w:rsidRPr="00A06289">
        <w:rPr>
          <w:b/>
          <w:bCs/>
        </w:rPr>
        <w:t>.</w:t>
      </w:r>
    </w:p>
    <w:p w14:paraId="6FBAFC2F" w14:textId="0695B6F3" w:rsidR="00571037" w:rsidRPr="00A06289" w:rsidRDefault="00A06289" w:rsidP="00A06289">
      <w:pPr>
        <w:pStyle w:val="Textodocorpo"/>
        <w:rPr>
          <w:b/>
          <w:bCs/>
        </w:rPr>
      </w:pPr>
      <w:r w:rsidRPr="00A06289">
        <w:t>El programa de inserción sociolaboral M</w:t>
      </w:r>
      <w:r>
        <w:t>á</w:t>
      </w:r>
      <w:r w:rsidRPr="00A06289">
        <w:t>s Emp</w:t>
      </w:r>
      <w:r>
        <w:t>leo</w:t>
      </w:r>
      <w:r w:rsidRPr="00A06289">
        <w:t xml:space="preserve"> de COGAMI se desarrolla en Pontevedra, Ferrol, Lugo, Ourense y Vigo con el objetivo de lograr la inclusión laboral de personas en situación o riesgo de exclusión social, como es el caso de las personas con discapacidad. Este programa, financiado por la Fundación "la Caixa" y el Fondo Social Europeo Plus, destaca por ofrecer formación especializada e itinerarios personalizados de inserción laboral.</w:t>
      </w:r>
    </w:p>
    <w:sectPr w:rsidR="00571037" w:rsidRPr="00A06289">
      <w:headerReference w:type="even" r:id="rId10"/>
      <w:headerReference w:type="default" r:id="rId11"/>
      <w:footerReference w:type="even" r:id="rId12"/>
      <w:footerReference w:type="default" r:id="rId13"/>
      <w:headerReference w:type="first" r:id="rId14"/>
      <w:footerReference w:type="first" r:id="rId15"/>
      <w:pgSz w:w="11906" w:h="16838"/>
      <w:pgMar w:top="2734" w:right="1417" w:bottom="2930" w:left="1417" w:header="1076" w:footer="1155"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FE675" w14:textId="77777777" w:rsidR="003A06B3" w:rsidRDefault="003A06B3">
      <w:r>
        <w:separator/>
      </w:r>
    </w:p>
  </w:endnote>
  <w:endnote w:type="continuationSeparator" w:id="0">
    <w:p w14:paraId="0AC2B535" w14:textId="77777777" w:rsidR="003A06B3" w:rsidRDefault="003A0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Helvetica">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634DC" w14:textId="77777777" w:rsidR="000D65D0" w:rsidRDefault="000D65D0">
    <w:pPr>
      <w:pStyle w:val="Pdepx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E5A67" w14:textId="77777777" w:rsidR="00571037" w:rsidRDefault="00571037" w:rsidP="000D65D0">
    <w:pPr>
      <w:pStyle w:val="Pdepaxnegro"/>
    </w:pPr>
    <w:r>
      <w:t xml:space="preserve">Páxina </w:t>
    </w:r>
    <w:r>
      <w:fldChar w:fldCharType="begin"/>
    </w:r>
    <w:r>
      <w:instrText xml:space="preserve"> PAGE </w:instrText>
    </w:r>
    <w:r>
      <w:fldChar w:fldCharType="separate"/>
    </w:r>
    <w:r w:rsidR="00F83E79">
      <w:rPr>
        <w:noProof/>
      </w:rPr>
      <w:t>1</w:t>
    </w:r>
    <w:r>
      <w:fldChar w:fldCharType="end"/>
    </w:r>
    <w:r>
      <w:t xml:space="preserve"> </w:t>
    </w:r>
    <w:r>
      <w:rPr>
        <w:color w:val="660066"/>
      </w:rPr>
      <w:t xml:space="preserve"> </w:t>
    </w:r>
  </w:p>
  <w:p w14:paraId="6E1EE8AC" w14:textId="77777777" w:rsidR="00571037" w:rsidRDefault="00CB20CC" w:rsidP="000D65D0">
    <w:pPr>
      <w:pStyle w:val="Pdepaxnegro"/>
    </w:pPr>
    <w:r>
      <w:rPr>
        <w:noProof/>
        <w:lang w:eastAsia="es-ES" w:bidi="ar-SA"/>
      </w:rPr>
      <mc:AlternateContent>
        <mc:Choice Requires="wps">
          <w:drawing>
            <wp:anchor distT="0" distB="0" distL="114300" distR="114300" simplePos="0" relativeHeight="251657216" behindDoc="1" locked="0" layoutInCell="1" allowOverlap="1" wp14:anchorId="730D6021" wp14:editId="632DBAE3">
              <wp:simplePos x="0" y="0"/>
              <wp:positionH relativeFrom="column">
                <wp:posOffset>-14605</wp:posOffset>
              </wp:positionH>
              <wp:positionV relativeFrom="paragraph">
                <wp:posOffset>9608820</wp:posOffset>
              </wp:positionV>
              <wp:extent cx="5762625" cy="0"/>
              <wp:effectExtent l="8890" t="12700" r="10160" b="63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2625" cy="0"/>
                      </a:xfrm>
                      <a:prstGeom prst="line">
                        <a:avLst/>
                      </a:prstGeom>
                      <a:noFill/>
                      <a:ln w="9360">
                        <a:solidFill>
                          <a:srgbClr val="6666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23AB88B"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756.6pt" to="452.6pt,75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" strokecolor="#666" strokeweight=".26mm"/>
          </w:pict>
        </mc:Fallback>
      </mc:AlternateContent>
    </w:r>
    <w:r>
      <w:rPr>
        <w:noProof/>
        <w:lang w:eastAsia="es-ES" w:bidi="ar-SA"/>
      </w:rPr>
      <mc:AlternateContent>
        <mc:Choice Requires="wps">
          <w:drawing>
            <wp:anchor distT="0" distB="0" distL="114300" distR="114300" simplePos="0" relativeHeight="251658240" behindDoc="1" locked="0" layoutInCell="1" allowOverlap="1" wp14:anchorId="6C677BB1" wp14:editId="59011E59">
              <wp:simplePos x="0" y="0"/>
              <wp:positionH relativeFrom="column">
                <wp:posOffset>6985</wp:posOffset>
              </wp:positionH>
              <wp:positionV relativeFrom="paragraph">
                <wp:posOffset>76200</wp:posOffset>
              </wp:positionV>
              <wp:extent cx="5745480" cy="0"/>
              <wp:effectExtent l="11430" t="5080" r="5715" b="1397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5480" cy="0"/>
                      </a:xfrm>
                      <a:prstGeom prst="line">
                        <a:avLst/>
                      </a:prstGeom>
                      <a:noFill/>
                      <a:ln w="9360">
                        <a:solidFill>
                          <a:srgbClr val="80808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F5E7395" id="Line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pt,6pt" to="452.9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" strokecolor="gray" strokeweight=".26mm"/>
          </w:pict>
        </mc:Fallback>
      </mc:AlternateContent>
    </w:r>
  </w:p>
  <w:p w14:paraId="32D104B9" w14:textId="77777777" w:rsidR="00571037" w:rsidRDefault="00F83E79" w:rsidP="000D65D0">
    <w:pPr>
      <w:pStyle w:val="Pdepaxnegro"/>
    </w:pPr>
    <w:r>
      <w:rPr>
        <w:b/>
        <w:bCs/>
      </w:rPr>
      <w:t>Oficina Central</w:t>
    </w:r>
    <w:r>
      <w:t xml:space="preserve"> Rúa Modesto Brocos nº7 Bloque 3 Baixos 15704 Santiago de Compostela</w:t>
    </w:r>
    <w:r w:rsidR="00571037">
      <w:t xml:space="preserve"> </w:t>
    </w:r>
  </w:p>
  <w:p w14:paraId="17AEF8F6" w14:textId="77777777" w:rsidR="00571037" w:rsidRDefault="00571037" w:rsidP="000D65D0">
    <w:pPr>
      <w:pStyle w:val="Pdepaxnegro"/>
    </w:pPr>
    <w:r>
      <w:t xml:space="preserve">T 981 </w:t>
    </w:r>
    <w:r w:rsidR="005448E5">
      <w:t>574 698 | F 981 105 061 | prensa</w:t>
    </w:r>
    <w:r>
      <w:t>@cogami.</w:t>
    </w:r>
    <w:r w:rsidR="00716658">
      <w:t>gal</w:t>
    </w:r>
    <w:r>
      <w:t xml:space="preserve"> | www.cogami.</w:t>
    </w:r>
    <w:r w:rsidR="00716658">
      <w:t>gal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0BA21" w14:textId="77777777" w:rsidR="000D65D0" w:rsidRDefault="000D65D0">
    <w:pPr>
      <w:pStyle w:val="Pdepx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4D8DC" w14:textId="77777777" w:rsidR="003A06B3" w:rsidRDefault="003A06B3">
      <w:r>
        <w:separator/>
      </w:r>
    </w:p>
  </w:footnote>
  <w:footnote w:type="continuationSeparator" w:id="0">
    <w:p w14:paraId="46FA6400" w14:textId="77777777" w:rsidR="003A06B3" w:rsidRDefault="003A06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D3DAB" w14:textId="77777777" w:rsidR="000D65D0" w:rsidRDefault="000D65D0">
    <w:pPr>
      <w:pStyle w:val="Cabecei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DECA5" w14:textId="0583BDA5" w:rsidR="00571037" w:rsidRDefault="004D098C">
    <w:pPr>
      <w:pStyle w:val="Cabeceira"/>
      <w:tabs>
        <w:tab w:val="clear" w:pos="4819"/>
        <w:tab w:val="clear" w:pos="9638"/>
      </w:tabs>
    </w:pPr>
    <w:r>
      <w:rPr>
        <w:noProof/>
      </w:rPr>
      <w:drawing>
        <wp:anchor distT="0" distB="0" distL="114300" distR="114300" simplePos="0" relativeHeight="251661312" behindDoc="0" locked="0" layoutInCell="1" allowOverlap="1" wp14:anchorId="4CD0B504" wp14:editId="17251AD9">
          <wp:simplePos x="0" y="0"/>
          <wp:positionH relativeFrom="column">
            <wp:posOffset>10795</wp:posOffset>
          </wp:positionH>
          <wp:positionV relativeFrom="paragraph">
            <wp:posOffset>-233680</wp:posOffset>
          </wp:positionV>
          <wp:extent cx="2161540" cy="788670"/>
          <wp:effectExtent l="0" t="0" r="0" b="0"/>
          <wp:wrapNone/>
          <wp:docPr id="2003821343" name="Imagen 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21343" name="Imagen 1" descr="Logotipo, nombre de la empresa&#10;&#10;Descripción generada automáticament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1540" cy="788670"/>
                  </a:xfrm>
                  <a:prstGeom prst="rect">
                    <a:avLst/>
                  </a:prstGeom>
                  <a:noFill/>
                  <a:ln>
                    <a:noFill/>
                  </a:ln>
                </pic:spPr>
              </pic:pic>
            </a:graphicData>
          </a:graphic>
        </wp:anchor>
      </w:drawing>
    </w:r>
    <w:r w:rsidR="00733A43">
      <w:rPr>
        <w:noProof/>
      </w:rPr>
      <w:drawing>
        <wp:anchor distT="0" distB="0" distL="114300" distR="114300" simplePos="0" relativeHeight="251654143" behindDoc="0" locked="0" layoutInCell="1" allowOverlap="1" wp14:anchorId="304E2C0A" wp14:editId="51A6C322">
          <wp:simplePos x="0" y="0"/>
          <wp:positionH relativeFrom="column">
            <wp:posOffset>5202946</wp:posOffset>
          </wp:positionH>
          <wp:positionV relativeFrom="paragraph">
            <wp:posOffset>-342900</wp:posOffset>
          </wp:positionV>
          <wp:extent cx="546735" cy="1079500"/>
          <wp:effectExtent l="0" t="0" r="5715" b="6350"/>
          <wp:wrapNone/>
          <wp:docPr id="22" name="Imagen 22"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22" descr="Logotipo&#10;&#10;Descripción generada automáticamente"/>
                  <pic:cNvPicPr>
                    <a:picLocks noChangeAspect="1"/>
                  </pic:cNvPicPr>
                </pic:nvPicPr>
                <pic:blipFill rotWithShape="1">
                  <a:blip r:embed="rId2">
                    <a:extLst>
                      <a:ext uri="{28A0092B-C50C-407E-A947-70E740481C1C}">
                        <a14:useLocalDpi xmlns:a14="http://schemas.microsoft.com/office/drawing/2010/main" val="0"/>
                      </a:ext>
                    </a:extLst>
                  </a:blip>
                  <a:srcRect l="15532" t="9879" r="15635" b="9647"/>
                  <a:stretch/>
                </pic:blipFill>
                <pic:spPr bwMode="auto">
                  <a:xfrm>
                    <a:off x="0" y="0"/>
                    <a:ext cx="546735" cy="1079500"/>
                  </a:xfrm>
                  <a:prstGeom prst="rect">
                    <a:avLst/>
                  </a:prstGeom>
                  <a:noFill/>
                  <a:ln>
                    <a:noFill/>
                  </a:ln>
                  <a:extLst>
                    <a:ext uri="{53640926-AAD7-44D8-BBD7-CCE9431645EC}">
                      <a14:shadowObscured xmlns:a14="http://schemas.microsoft.com/office/drawing/2010/main"/>
                    </a:ext>
                  </a:extLst>
                </pic:spPr>
              </pic:pic>
            </a:graphicData>
          </a:graphic>
        </wp:anchor>
      </w:drawing>
    </w:r>
    <w:r w:rsidR="00CB20CC">
      <w:rPr>
        <w:noProof/>
        <w:lang w:eastAsia="es-ES" w:bidi="ar-SA"/>
      </w:rPr>
      <w:drawing>
        <wp:anchor distT="0" distB="0" distL="114300" distR="114300" simplePos="0" relativeHeight="251660288" behindDoc="1" locked="0" layoutInCell="1" allowOverlap="1" wp14:anchorId="0F3BE1E4" wp14:editId="0755A0ED">
          <wp:simplePos x="0" y="0"/>
          <wp:positionH relativeFrom="column">
            <wp:posOffset>1642110</wp:posOffset>
          </wp:positionH>
          <wp:positionV relativeFrom="paragraph">
            <wp:posOffset>9377680</wp:posOffset>
          </wp:positionV>
          <wp:extent cx="2476500" cy="542925"/>
          <wp:effectExtent l="0" t="0" r="0" b="9525"/>
          <wp:wrapNone/>
          <wp:docPr id="8" name="Imagen 8" descr="logotipo COGAMI- pertencente a COCEM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tipo COGAMI- pertencente a COCEMF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476500" cy="542925"/>
                  </a:xfrm>
                  <a:prstGeom prst="rect">
                    <a:avLst/>
                  </a:prstGeom>
                  <a:noFill/>
                </pic:spPr>
              </pic:pic>
            </a:graphicData>
          </a:graphic>
          <wp14:sizeRelH relativeFrom="page">
            <wp14:pctWidth>0</wp14:pctWidth>
          </wp14:sizeRelH>
          <wp14:sizeRelV relativeFrom="page">
            <wp14:pctHeight>0</wp14:pctHeight>
          </wp14:sizeRelV>
        </wp:anchor>
      </w:drawing>
    </w:r>
  </w:p>
  <w:p w14:paraId="13FC48F7" w14:textId="77777777" w:rsidR="00571037" w:rsidRDefault="00CB20CC">
    <w:pPr>
      <w:pStyle w:val="Cabeceira"/>
      <w:tabs>
        <w:tab w:val="clear" w:pos="4819"/>
        <w:tab w:val="clear" w:pos="9638"/>
      </w:tabs>
    </w:pPr>
    <w:r>
      <w:rPr>
        <w:noProof/>
        <w:lang w:eastAsia="es-ES" w:bidi="ar-SA"/>
      </w:rPr>
      <mc:AlternateContent>
        <mc:Choice Requires="wps">
          <w:drawing>
            <wp:anchor distT="45720" distB="45720" distL="114300" distR="114300" simplePos="0" relativeHeight="251659264" behindDoc="0" locked="0" layoutInCell="1" allowOverlap="1" wp14:anchorId="18A67E26" wp14:editId="46422835">
              <wp:simplePos x="0" y="0"/>
              <wp:positionH relativeFrom="column">
                <wp:posOffset>6254115</wp:posOffset>
              </wp:positionH>
              <wp:positionV relativeFrom="paragraph">
                <wp:posOffset>879475</wp:posOffset>
              </wp:positionV>
              <wp:extent cx="323215" cy="7701915"/>
              <wp:effectExtent l="635" t="4445" r="0" b="0"/>
              <wp:wrapSquare wrapText="bothSides"/>
              <wp:docPr id="3" name="Cuadro de texto 2" descr="Inscrita na Sec. 2ª do Rexistro Central de Asociacións da Xunta de Galicia co nº 2.003/000093-2 (SC). Inscrita no Rexistro Único de  Entidades Prestadoras de Servizos Sociais co nº E-154. NIF G321159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215" cy="77019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F62FA6" w14:textId="77777777" w:rsidR="00703A32" w:rsidRPr="00A6540D" w:rsidRDefault="00703A32" w:rsidP="000D65D0">
                          <w:pPr>
                            <w:pStyle w:val="rexistrovertical"/>
                          </w:pPr>
                          <w:r>
                            <w:t xml:space="preserve">Inscrita na Sec. 2ª do Rexistro Central de Asociacións da Xunta de Galicia co nº 2.003/000093-2 (SC). Inscrita no Rexistro Único de </w:t>
                          </w:r>
                          <w:r w:rsidRPr="00A6540D">
                            <w:t xml:space="preserve"> </w:t>
                          </w:r>
                          <w:r>
                            <w:t>Entidades Prestadoras de Servizos Sociais co nº E-154. NIF G32115941.</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8A67E26" id="_x0000_t202" coordsize="21600,21600" o:spt="202" path="m,l,21600r21600,l21600,xe">
              <v:stroke joinstyle="miter"/>
              <v:path gradientshapeok="t" o:connecttype="rect"/>
            </v:shapetype>
            <v:shape id="Cuadro de texto 2" o:spid="_x0000_s1026" type="#_x0000_t202" alt="Inscrita na Sec. 2ª do Rexistro Central de Asociacións da Xunta de Galicia co nº 2.003/000093-2 (SC). Inscrita no Rexistro Único de  Entidades Prestadoras de Servizos Sociais co nº E-154. NIF G32115941." style="position:absolute;margin-left:492.45pt;margin-top:69.25pt;width:25.45pt;height:606.4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" stroked="f">
              <v:textbox style="layout-flow:vertical;mso-layout-flow-alt:bottom-to-top">
                <w:txbxContent>
                  <w:p w14:paraId="1AF62FA6" w14:textId="77777777" w:rsidR="00703A32" w:rsidRPr="00A6540D" w:rsidRDefault="00703A32" w:rsidP="000D65D0">
                    <w:pPr>
                      <w:pStyle w:val="rexistrovertical"/>
                    </w:pPr>
                    <w:r>
                      <w:t xml:space="preserve">Inscrita na Sec. 2ª do Rexistro Central de Asociacións da Xunta de Galicia co nº 2.003/000093-2 (SC). Inscrita no Rexistro Único de </w:t>
                    </w:r>
                    <w:r w:rsidRPr="00A6540D">
                      <w:t xml:space="preserve"> </w:t>
                    </w:r>
                    <w:r>
                      <w:t>Entidades Prestadoras de Servizos Sociais co nº E-154. NIF G32115941.</w:t>
                    </w:r>
                  </w:p>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32DDA" w14:textId="77777777" w:rsidR="000D65D0" w:rsidRDefault="000D65D0">
    <w:pPr>
      <w:pStyle w:val="Cabecei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D1FD6"/>
    <w:multiLevelType w:val="multilevel"/>
    <w:tmpl w:val="08284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DA19B0"/>
    <w:multiLevelType w:val="multilevel"/>
    <w:tmpl w:val="4BD0D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EA0217F"/>
    <w:multiLevelType w:val="multilevel"/>
    <w:tmpl w:val="6B2C1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3515140">
    <w:abstractNumId w:val="2"/>
  </w:num>
  <w:num w:numId="2" w16cid:durableId="361245619">
    <w:abstractNumId w:val="0"/>
  </w:num>
  <w:num w:numId="3" w16cid:durableId="12942896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8E5"/>
    <w:rsid w:val="0000075C"/>
    <w:rsid w:val="00031710"/>
    <w:rsid w:val="000400A9"/>
    <w:rsid w:val="0009334F"/>
    <w:rsid w:val="000D65D0"/>
    <w:rsid w:val="00136A7D"/>
    <w:rsid w:val="0016155A"/>
    <w:rsid w:val="00163E72"/>
    <w:rsid w:val="00184BEF"/>
    <w:rsid w:val="00194891"/>
    <w:rsid w:val="001F001A"/>
    <w:rsid w:val="001F50B4"/>
    <w:rsid w:val="002730FE"/>
    <w:rsid w:val="00290DA6"/>
    <w:rsid w:val="002F3D8E"/>
    <w:rsid w:val="00367A16"/>
    <w:rsid w:val="003833A5"/>
    <w:rsid w:val="003A06B3"/>
    <w:rsid w:val="003C27BD"/>
    <w:rsid w:val="003C5797"/>
    <w:rsid w:val="00447FBB"/>
    <w:rsid w:val="004875E1"/>
    <w:rsid w:val="004B6C7B"/>
    <w:rsid w:val="004D098C"/>
    <w:rsid w:val="005448E5"/>
    <w:rsid w:val="00571037"/>
    <w:rsid w:val="0057475A"/>
    <w:rsid w:val="005A3405"/>
    <w:rsid w:val="005B445D"/>
    <w:rsid w:val="006159F7"/>
    <w:rsid w:val="006A7E41"/>
    <w:rsid w:val="006B1A5C"/>
    <w:rsid w:val="006D671A"/>
    <w:rsid w:val="006E4C81"/>
    <w:rsid w:val="006F5D2B"/>
    <w:rsid w:val="00703A32"/>
    <w:rsid w:val="00710D53"/>
    <w:rsid w:val="00716658"/>
    <w:rsid w:val="00733A43"/>
    <w:rsid w:val="00750266"/>
    <w:rsid w:val="0077643C"/>
    <w:rsid w:val="007A007A"/>
    <w:rsid w:val="00807526"/>
    <w:rsid w:val="0081789B"/>
    <w:rsid w:val="008A7A2E"/>
    <w:rsid w:val="008D3AC5"/>
    <w:rsid w:val="00932A7F"/>
    <w:rsid w:val="0095712F"/>
    <w:rsid w:val="00965EF8"/>
    <w:rsid w:val="009C519B"/>
    <w:rsid w:val="00A06289"/>
    <w:rsid w:val="00A11CD2"/>
    <w:rsid w:val="00A21325"/>
    <w:rsid w:val="00A451B6"/>
    <w:rsid w:val="00A5689D"/>
    <w:rsid w:val="00A65615"/>
    <w:rsid w:val="00A941AA"/>
    <w:rsid w:val="00A9468D"/>
    <w:rsid w:val="00AA28EC"/>
    <w:rsid w:val="00B12DE4"/>
    <w:rsid w:val="00B25CF9"/>
    <w:rsid w:val="00B43575"/>
    <w:rsid w:val="00B578A6"/>
    <w:rsid w:val="00B96C5B"/>
    <w:rsid w:val="00BA439F"/>
    <w:rsid w:val="00BF237D"/>
    <w:rsid w:val="00C258FD"/>
    <w:rsid w:val="00C937A4"/>
    <w:rsid w:val="00CB20CC"/>
    <w:rsid w:val="00CC5492"/>
    <w:rsid w:val="00CD0339"/>
    <w:rsid w:val="00CE0F24"/>
    <w:rsid w:val="00CF65D2"/>
    <w:rsid w:val="00D02F42"/>
    <w:rsid w:val="00D061A5"/>
    <w:rsid w:val="00D34A96"/>
    <w:rsid w:val="00D50923"/>
    <w:rsid w:val="00D52960"/>
    <w:rsid w:val="00D735DE"/>
    <w:rsid w:val="00DF120B"/>
    <w:rsid w:val="00E11364"/>
    <w:rsid w:val="00E1210A"/>
    <w:rsid w:val="00E750C1"/>
    <w:rsid w:val="00E96DDA"/>
    <w:rsid w:val="00EA0890"/>
    <w:rsid w:val="00F158CE"/>
    <w:rsid w:val="00F55C76"/>
    <w:rsid w:val="00F63740"/>
    <w:rsid w:val="00F83E79"/>
    <w:rsid w:val="00FA00B5"/>
    <w:rsid w:val="00FC5F4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F4905F2"/>
  <w15:chartTrackingRefBased/>
  <w15:docId w15:val="{4B45AC44-97F6-4C7D-98EE-A525E58CD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orpo texto"/>
    <w:next w:val="Textodocorpo"/>
    <w:qFormat/>
    <w:rsid w:val="00DF120B"/>
    <w:pPr>
      <w:widowControl w:val="0"/>
      <w:suppressAutoHyphens/>
      <w:spacing w:line="276" w:lineRule="auto"/>
    </w:pPr>
    <w:rPr>
      <w:rFonts w:ascii="Arial" w:eastAsia="Arial Unicode MS" w:hAnsi="Arial" w:cs="Lucida Sans"/>
      <w:kern w:val="1"/>
      <w:sz w:val="22"/>
      <w:szCs w:val="24"/>
      <w:lang w:eastAsia="hi-IN" w:bidi="hi-IN"/>
    </w:rPr>
  </w:style>
  <w:style w:type="paragraph" w:styleId="Ttulo1">
    <w:name w:val="heading 1"/>
    <w:basedOn w:val="Normal"/>
    <w:next w:val="Normal"/>
    <w:link w:val="Ttulo1Carc"/>
    <w:uiPriority w:val="9"/>
    <w:qFormat/>
    <w:rsid w:val="000D65D0"/>
    <w:pPr>
      <w:widowControl/>
      <w:spacing w:line="360" w:lineRule="auto"/>
      <w:outlineLvl w:val="0"/>
    </w:pPr>
    <w:rPr>
      <w:rFonts w:eastAsia="Times New Roman" w:cs="Arial"/>
      <w:b/>
      <w:bCs/>
      <w:color w:val="7C2855"/>
      <w:kern w:val="0"/>
      <w:sz w:val="32"/>
      <w:szCs w:val="32"/>
    </w:rPr>
  </w:style>
  <w:style w:type="paragraph" w:styleId="Ttulo3">
    <w:name w:val="heading 3"/>
    <w:basedOn w:val="Normal"/>
    <w:next w:val="Normal"/>
    <w:link w:val="Ttulo3Carc"/>
    <w:uiPriority w:val="9"/>
    <w:semiHidden/>
    <w:unhideWhenUsed/>
    <w:qFormat/>
    <w:rsid w:val="0095712F"/>
    <w:pPr>
      <w:keepNext/>
      <w:keepLines/>
      <w:spacing w:before="40"/>
      <w:outlineLvl w:val="2"/>
    </w:pPr>
    <w:rPr>
      <w:rFonts w:asciiTheme="majorHAnsi" w:eastAsiaTheme="majorEastAsia" w:hAnsiTheme="majorHAnsi" w:cs="Mangal"/>
      <w:color w:val="1F4D78" w:themeColor="accent1" w:themeShade="7F"/>
      <w:sz w:val="24"/>
      <w:szCs w:val="21"/>
    </w:rPr>
  </w:style>
  <w:style w:type="paragraph" w:styleId="Ttulo5">
    <w:name w:val="heading 5"/>
    <w:basedOn w:val="Normal"/>
    <w:next w:val="Normal"/>
    <w:link w:val="Ttulo5Carc"/>
    <w:uiPriority w:val="9"/>
    <w:semiHidden/>
    <w:unhideWhenUsed/>
    <w:qFormat/>
    <w:rsid w:val="001F001A"/>
    <w:pPr>
      <w:keepNext/>
      <w:keepLines/>
      <w:spacing w:before="40"/>
      <w:outlineLvl w:val="4"/>
    </w:pPr>
    <w:rPr>
      <w:rFonts w:asciiTheme="majorHAnsi" w:eastAsiaTheme="majorEastAsia" w:hAnsiTheme="majorHAnsi" w:cs="Mangal"/>
      <w:color w:val="2E74B5" w:themeColor="accent1" w:themeShade="BF"/>
    </w:rPr>
  </w:style>
  <w:style w:type="character" w:default="1" w:styleId="Tipodeletrapredefinidodopargrafo">
    <w:name w:val="Default Paragraph Font"/>
    <w:uiPriority w:val="1"/>
    <w:unhideWhenUsed/>
  </w:style>
  <w:style w:type="table" w:default="1" w:styleId="Tboanormal">
    <w:name w:val="Normal Table"/>
    <w:uiPriority w:val="99"/>
    <w:semiHidden/>
    <w:unhideWhenUsed/>
    <w:tblPr>
      <w:tblInd w:w="0" w:type="dxa"/>
      <w:tblCellMar>
        <w:top w:w="0" w:type="dxa"/>
        <w:left w:w="108" w:type="dxa"/>
        <w:bottom w:w="0" w:type="dxa"/>
        <w:right w:w="108" w:type="dxa"/>
      </w:tblCellMar>
    </w:tblPr>
  </w:style>
  <w:style w:type="numbering" w:default="1" w:styleId="Senlist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Smbolosdenumeracin">
    <w:name w:val="Símbolos de numeración"/>
  </w:style>
  <w:style w:type="character" w:customStyle="1" w:styleId="Vietas">
    <w:name w:val="Viñetas"/>
    <w:rPr>
      <w:rFonts w:ascii="OpenSymbol" w:eastAsia="OpenSymbol" w:hAnsi="OpenSymbol" w:cs="OpenSymbol"/>
    </w:rPr>
  </w:style>
  <w:style w:type="character" w:styleId="Hiperligazn">
    <w:name w:val="Hyperlink"/>
    <w:rPr>
      <w:color w:val="000080"/>
      <w:u w:val="single"/>
    </w:rPr>
  </w:style>
  <w:style w:type="paragraph" w:customStyle="1" w:styleId="Encabezado1">
    <w:name w:val="Encabezado1"/>
    <w:basedOn w:val="Normal"/>
    <w:next w:val="Textodocorpo"/>
    <w:pPr>
      <w:keepNext/>
      <w:spacing w:before="240" w:after="120"/>
    </w:pPr>
    <w:rPr>
      <w:sz w:val="28"/>
      <w:szCs w:val="28"/>
    </w:rPr>
  </w:style>
  <w:style w:type="paragraph" w:styleId="Textodocorpo">
    <w:name w:val="Body Text"/>
    <w:basedOn w:val="Normal"/>
    <w:pPr>
      <w:spacing w:after="120"/>
    </w:pPr>
  </w:style>
  <w:style w:type="paragraph" w:styleId="Lista">
    <w:name w:val="List"/>
    <w:basedOn w:val="Textodocorpo"/>
  </w:style>
  <w:style w:type="paragraph" w:customStyle="1" w:styleId="Etiqueta">
    <w:name w:val="Etiqueta"/>
    <w:basedOn w:val="Normal"/>
    <w:pPr>
      <w:suppressLineNumbers/>
      <w:spacing w:before="120" w:after="120"/>
    </w:pPr>
    <w:rPr>
      <w:i/>
      <w:iCs/>
      <w:sz w:val="24"/>
    </w:rPr>
  </w:style>
  <w:style w:type="paragraph" w:customStyle="1" w:styleId="ndice">
    <w:name w:val="Índice"/>
    <w:basedOn w:val="Normal"/>
    <w:pPr>
      <w:suppressLineNumbers/>
    </w:pPr>
  </w:style>
  <w:style w:type="paragraph" w:styleId="Cabeceira">
    <w:name w:val="header"/>
    <w:basedOn w:val="Normal"/>
    <w:pPr>
      <w:suppressLineNumbers/>
      <w:tabs>
        <w:tab w:val="center" w:pos="4819"/>
        <w:tab w:val="right" w:pos="9638"/>
      </w:tabs>
    </w:pPr>
  </w:style>
  <w:style w:type="paragraph" w:customStyle="1" w:styleId="Pdepaxnegro">
    <w:name w:val="Pé de pax negro"/>
    <w:autoRedefine/>
    <w:qFormat/>
    <w:rsid w:val="000D65D0"/>
    <w:pPr>
      <w:spacing w:line="360" w:lineRule="auto"/>
      <w:jc w:val="center"/>
    </w:pPr>
    <w:rPr>
      <w:rFonts w:ascii="Helvetica" w:hAnsi="Helvetica" w:cs="Helvetica"/>
      <w:kern w:val="1"/>
      <w:sz w:val="18"/>
      <w:szCs w:val="18"/>
      <w:lang w:eastAsia="hi-IN" w:bidi="hi-IN"/>
    </w:rPr>
  </w:style>
  <w:style w:type="character" w:styleId="nfase">
    <w:name w:val="Emphasis"/>
    <w:uiPriority w:val="20"/>
    <w:qFormat/>
    <w:rsid w:val="000D65D0"/>
    <w:rPr>
      <w:rFonts w:ascii="Arial" w:hAnsi="Arial" w:cs="Arial"/>
      <w:b/>
      <w:bCs/>
      <w:color w:val="7C2855"/>
      <w:sz w:val="22"/>
    </w:rPr>
  </w:style>
  <w:style w:type="character" w:styleId="nfasetenue">
    <w:name w:val="Subtle Emphasis"/>
    <w:uiPriority w:val="19"/>
    <w:qFormat/>
    <w:rsid w:val="000D65D0"/>
    <w:rPr>
      <w:rFonts w:ascii="Arial" w:hAnsi="Arial" w:cs="Arial"/>
      <w:color w:val="7C2855"/>
      <w:sz w:val="22"/>
      <w:szCs w:val="22"/>
    </w:rPr>
  </w:style>
  <w:style w:type="paragraph" w:styleId="Pdepxina">
    <w:name w:val="footer"/>
    <w:basedOn w:val="Normal"/>
    <w:link w:val="PdepxinaCarc"/>
    <w:uiPriority w:val="99"/>
    <w:unhideWhenUsed/>
    <w:rsid w:val="000D65D0"/>
    <w:pPr>
      <w:tabs>
        <w:tab w:val="center" w:pos="4252"/>
        <w:tab w:val="right" w:pos="8504"/>
      </w:tabs>
      <w:spacing w:line="240" w:lineRule="auto"/>
    </w:pPr>
    <w:rPr>
      <w:rFonts w:cs="Mangal"/>
    </w:rPr>
  </w:style>
  <w:style w:type="paragraph" w:customStyle="1" w:styleId="rexistrovertical">
    <w:name w:val="rexistro vertical"/>
    <w:qFormat/>
    <w:rsid w:val="000D65D0"/>
    <w:pPr>
      <w:jc w:val="center"/>
    </w:pPr>
    <w:rPr>
      <w:rFonts w:ascii="Arial" w:hAnsi="Arial" w:cs="Arial"/>
      <w:color w:val="7C2855"/>
      <w:kern w:val="1"/>
      <w:sz w:val="13"/>
      <w:szCs w:val="13"/>
      <w:lang w:val="gl-ES" w:eastAsia="hi-IN" w:bidi="hi-IN"/>
    </w:rPr>
  </w:style>
  <w:style w:type="paragraph" w:customStyle="1" w:styleId="tablas">
    <w:name w:val="tablas"/>
    <w:basedOn w:val="Normal"/>
    <w:autoRedefine/>
    <w:qFormat/>
    <w:rsid w:val="000D65D0"/>
    <w:pPr>
      <w:widowControl/>
      <w:spacing w:line="23" w:lineRule="exact"/>
    </w:pPr>
    <w:rPr>
      <w:rFonts w:eastAsia="Times New Roman" w:cs="Arial"/>
      <w:kern w:val="0"/>
      <w:lang w:val="gl-ES"/>
    </w:rPr>
  </w:style>
  <w:style w:type="character" w:customStyle="1" w:styleId="Ttulo1Carc">
    <w:name w:val="Título 1 Carác."/>
    <w:link w:val="Ttulo1"/>
    <w:uiPriority w:val="9"/>
    <w:rsid w:val="000D65D0"/>
    <w:rPr>
      <w:rFonts w:ascii="Arial" w:hAnsi="Arial" w:cs="Arial"/>
      <w:b/>
      <w:bCs/>
      <w:color w:val="7C2855"/>
      <w:sz w:val="32"/>
      <w:szCs w:val="32"/>
      <w:lang w:eastAsia="hi-IN" w:bidi="hi-IN"/>
    </w:rPr>
  </w:style>
  <w:style w:type="paragraph" w:customStyle="1" w:styleId="ttulo2">
    <w:name w:val="título 2"/>
    <w:basedOn w:val="Normal"/>
    <w:next w:val="Normal"/>
    <w:link w:val="ttulo2Car"/>
    <w:qFormat/>
    <w:rsid w:val="000D65D0"/>
    <w:pPr>
      <w:widowControl/>
      <w:spacing w:line="360" w:lineRule="auto"/>
      <w:outlineLvl w:val="1"/>
    </w:pPr>
    <w:rPr>
      <w:rFonts w:eastAsia="Times New Roman" w:cs="Arial"/>
      <w:b/>
      <w:kern w:val="0"/>
      <w:sz w:val="32"/>
    </w:rPr>
  </w:style>
  <w:style w:type="character" w:customStyle="1" w:styleId="ttulo2Car">
    <w:name w:val="título 2 Car"/>
    <w:link w:val="ttulo2"/>
    <w:rsid w:val="000D65D0"/>
    <w:rPr>
      <w:rFonts w:ascii="Arial" w:hAnsi="Arial" w:cs="Arial"/>
      <w:b/>
      <w:sz w:val="32"/>
      <w:szCs w:val="24"/>
      <w:lang w:eastAsia="hi-IN" w:bidi="hi-IN"/>
    </w:rPr>
  </w:style>
  <w:style w:type="paragraph" w:customStyle="1" w:styleId="titulotabla">
    <w:name w:val="titulo tabla"/>
    <w:basedOn w:val="tablas"/>
    <w:qFormat/>
    <w:rsid w:val="000D65D0"/>
    <w:pPr>
      <w:spacing w:line="360" w:lineRule="auto"/>
    </w:pPr>
    <w:rPr>
      <w:b/>
      <w:noProof/>
      <w:sz w:val="24"/>
      <w:lang w:val="es-ES" w:eastAsia="es-ES" w:bidi="ar-SA"/>
    </w:rPr>
  </w:style>
  <w:style w:type="character" w:customStyle="1" w:styleId="PdepxinaCarc">
    <w:name w:val="Pé de páxina Carác."/>
    <w:basedOn w:val="Tipodeletrapredefinidodopargrafo"/>
    <w:link w:val="Pdepxina"/>
    <w:uiPriority w:val="99"/>
    <w:rsid w:val="000D65D0"/>
    <w:rPr>
      <w:rFonts w:ascii="Arial" w:eastAsia="Arial Unicode MS" w:hAnsi="Arial" w:cs="Mangal"/>
      <w:kern w:val="1"/>
      <w:sz w:val="22"/>
      <w:szCs w:val="24"/>
      <w:lang w:eastAsia="hi-IN" w:bidi="hi-IN"/>
    </w:rPr>
  </w:style>
  <w:style w:type="character" w:customStyle="1" w:styleId="Ttulo3Carc">
    <w:name w:val="Título 3 Carác."/>
    <w:basedOn w:val="Tipodeletrapredefinidodopargrafo"/>
    <w:link w:val="Ttulo3"/>
    <w:uiPriority w:val="9"/>
    <w:semiHidden/>
    <w:rsid w:val="0095712F"/>
    <w:rPr>
      <w:rFonts w:asciiTheme="majorHAnsi" w:eastAsiaTheme="majorEastAsia" w:hAnsiTheme="majorHAnsi" w:cs="Mangal"/>
      <w:color w:val="1F4D78" w:themeColor="accent1" w:themeShade="7F"/>
      <w:kern w:val="1"/>
      <w:sz w:val="24"/>
      <w:szCs w:val="21"/>
      <w:lang w:eastAsia="hi-IN" w:bidi="hi-IN"/>
    </w:rPr>
  </w:style>
  <w:style w:type="character" w:customStyle="1" w:styleId="Ttulo5Carc">
    <w:name w:val="Título 5 Carác."/>
    <w:basedOn w:val="Tipodeletrapredefinidodopargrafo"/>
    <w:link w:val="Ttulo5"/>
    <w:uiPriority w:val="9"/>
    <w:semiHidden/>
    <w:rsid w:val="001F001A"/>
    <w:rPr>
      <w:rFonts w:asciiTheme="majorHAnsi" w:eastAsiaTheme="majorEastAsia" w:hAnsiTheme="majorHAnsi" w:cs="Mangal"/>
      <w:color w:val="2E74B5" w:themeColor="accent1" w:themeShade="BF"/>
      <w:kern w:val="1"/>
      <w:sz w:val="22"/>
      <w:szCs w:val="24"/>
      <w:lang w:eastAsia="hi-IN" w:bidi="hi-IN"/>
    </w:rPr>
  </w:style>
  <w:style w:type="character" w:styleId="Mencinnonresolta">
    <w:name w:val="Unresolved Mention"/>
    <w:basedOn w:val="Tipodeletrapredefinidodopargrafo"/>
    <w:uiPriority w:val="99"/>
    <w:semiHidden/>
    <w:unhideWhenUsed/>
    <w:rsid w:val="001F00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26902">
      <w:bodyDiv w:val="1"/>
      <w:marLeft w:val="0"/>
      <w:marRight w:val="0"/>
      <w:marTop w:val="0"/>
      <w:marBottom w:val="0"/>
      <w:divBdr>
        <w:top w:val="none" w:sz="0" w:space="0" w:color="auto"/>
        <w:left w:val="none" w:sz="0" w:space="0" w:color="auto"/>
        <w:bottom w:val="none" w:sz="0" w:space="0" w:color="auto"/>
        <w:right w:val="none" w:sz="0" w:space="0" w:color="auto"/>
      </w:divBdr>
      <w:divsChild>
        <w:div w:id="15085324">
          <w:marLeft w:val="0"/>
          <w:marRight w:val="0"/>
          <w:marTop w:val="0"/>
          <w:marBottom w:val="0"/>
          <w:divBdr>
            <w:top w:val="none" w:sz="0" w:space="0" w:color="auto"/>
            <w:left w:val="none" w:sz="0" w:space="0" w:color="auto"/>
            <w:bottom w:val="none" w:sz="0" w:space="0" w:color="auto"/>
            <w:right w:val="none" w:sz="0" w:space="0" w:color="auto"/>
          </w:divBdr>
          <w:divsChild>
            <w:div w:id="2060783477">
              <w:marLeft w:val="0"/>
              <w:marRight w:val="0"/>
              <w:marTop w:val="0"/>
              <w:marBottom w:val="0"/>
              <w:divBdr>
                <w:top w:val="none" w:sz="0" w:space="0" w:color="auto"/>
                <w:left w:val="none" w:sz="0" w:space="0" w:color="auto"/>
                <w:bottom w:val="none" w:sz="0" w:space="0" w:color="auto"/>
                <w:right w:val="none" w:sz="0" w:space="0" w:color="auto"/>
              </w:divBdr>
              <w:divsChild>
                <w:div w:id="341663901">
                  <w:marLeft w:val="0"/>
                  <w:marRight w:val="0"/>
                  <w:marTop w:val="0"/>
                  <w:marBottom w:val="0"/>
                  <w:divBdr>
                    <w:top w:val="none" w:sz="0" w:space="0" w:color="auto"/>
                    <w:left w:val="none" w:sz="0" w:space="0" w:color="auto"/>
                    <w:bottom w:val="none" w:sz="0" w:space="0" w:color="auto"/>
                    <w:right w:val="none" w:sz="0" w:space="0" w:color="auto"/>
                  </w:divBdr>
                  <w:divsChild>
                    <w:div w:id="43408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575078">
          <w:marLeft w:val="0"/>
          <w:marRight w:val="0"/>
          <w:marTop w:val="0"/>
          <w:marBottom w:val="0"/>
          <w:divBdr>
            <w:top w:val="none" w:sz="0" w:space="0" w:color="auto"/>
            <w:left w:val="none" w:sz="0" w:space="0" w:color="auto"/>
            <w:bottom w:val="none" w:sz="0" w:space="0" w:color="auto"/>
            <w:right w:val="none" w:sz="0" w:space="0" w:color="auto"/>
          </w:divBdr>
          <w:divsChild>
            <w:div w:id="1721900819">
              <w:marLeft w:val="0"/>
              <w:marRight w:val="0"/>
              <w:marTop w:val="0"/>
              <w:marBottom w:val="0"/>
              <w:divBdr>
                <w:top w:val="none" w:sz="0" w:space="0" w:color="auto"/>
                <w:left w:val="none" w:sz="0" w:space="0" w:color="auto"/>
                <w:bottom w:val="none" w:sz="0" w:space="0" w:color="auto"/>
                <w:right w:val="none" w:sz="0" w:space="0" w:color="auto"/>
              </w:divBdr>
              <w:divsChild>
                <w:div w:id="1355695602">
                  <w:marLeft w:val="0"/>
                  <w:marRight w:val="0"/>
                  <w:marTop w:val="0"/>
                  <w:marBottom w:val="0"/>
                  <w:divBdr>
                    <w:top w:val="none" w:sz="0" w:space="0" w:color="auto"/>
                    <w:left w:val="none" w:sz="0" w:space="0" w:color="auto"/>
                    <w:bottom w:val="none" w:sz="0" w:space="0" w:color="auto"/>
                    <w:right w:val="none" w:sz="0" w:space="0" w:color="auto"/>
                  </w:divBdr>
                  <w:divsChild>
                    <w:div w:id="205449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19840">
      <w:bodyDiv w:val="1"/>
      <w:marLeft w:val="0"/>
      <w:marRight w:val="0"/>
      <w:marTop w:val="0"/>
      <w:marBottom w:val="0"/>
      <w:divBdr>
        <w:top w:val="none" w:sz="0" w:space="0" w:color="auto"/>
        <w:left w:val="none" w:sz="0" w:space="0" w:color="auto"/>
        <w:bottom w:val="none" w:sz="0" w:space="0" w:color="auto"/>
        <w:right w:val="none" w:sz="0" w:space="0" w:color="auto"/>
      </w:divBdr>
    </w:div>
    <w:div w:id="361058621">
      <w:bodyDiv w:val="1"/>
      <w:marLeft w:val="0"/>
      <w:marRight w:val="0"/>
      <w:marTop w:val="0"/>
      <w:marBottom w:val="0"/>
      <w:divBdr>
        <w:top w:val="none" w:sz="0" w:space="0" w:color="auto"/>
        <w:left w:val="none" w:sz="0" w:space="0" w:color="auto"/>
        <w:bottom w:val="none" w:sz="0" w:space="0" w:color="auto"/>
        <w:right w:val="none" w:sz="0" w:space="0" w:color="auto"/>
      </w:divBdr>
      <w:divsChild>
        <w:div w:id="1838766089">
          <w:marLeft w:val="0"/>
          <w:marRight w:val="0"/>
          <w:marTop w:val="0"/>
          <w:marBottom w:val="0"/>
          <w:divBdr>
            <w:top w:val="none" w:sz="0" w:space="0" w:color="auto"/>
            <w:left w:val="none" w:sz="0" w:space="0" w:color="auto"/>
            <w:bottom w:val="none" w:sz="0" w:space="0" w:color="auto"/>
            <w:right w:val="none" w:sz="0" w:space="0" w:color="auto"/>
          </w:divBdr>
          <w:divsChild>
            <w:div w:id="1906867742">
              <w:marLeft w:val="0"/>
              <w:marRight w:val="0"/>
              <w:marTop w:val="0"/>
              <w:marBottom w:val="0"/>
              <w:divBdr>
                <w:top w:val="none" w:sz="0" w:space="0" w:color="auto"/>
                <w:left w:val="none" w:sz="0" w:space="0" w:color="auto"/>
                <w:bottom w:val="none" w:sz="0" w:space="0" w:color="auto"/>
                <w:right w:val="none" w:sz="0" w:space="0" w:color="auto"/>
              </w:divBdr>
              <w:divsChild>
                <w:div w:id="305623845">
                  <w:marLeft w:val="0"/>
                  <w:marRight w:val="0"/>
                  <w:marTop w:val="0"/>
                  <w:marBottom w:val="0"/>
                  <w:divBdr>
                    <w:top w:val="none" w:sz="0" w:space="0" w:color="auto"/>
                    <w:left w:val="none" w:sz="0" w:space="0" w:color="auto"/>
                    <w:bottom w:val="none" w:sz="0" w:space="0" w:color="auto"/>
                    <w:right w:val="none" w:sz="0" w:space="0" w:color="auto"/>
                  </w:divBdr>
                  <w:divsChild>
                    <w:div w:id="69619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485893">
          <w:marLeft w:val="0"/>
          <w:marRight w:val="0"/>
          <w:marTop w:val="0"/>
          <w:marBottom w:val="0"/>
          <w:divBdr>
            <w:top w:val="none" w:sz="0" w:space="0" w:color="auto"/>
            <w:left w:val="none" w:sz="0" w:space="0" w:color="auto"/>
            <w:bottom w:val="none" w:sz="0" w:space="0" w:color="auto"/>
            <w:right w:val="none" w:sz="0" w:space="0" w:color="auto"/>
          </w:divBdr>
          <w:divsChild>
            <w:div w:id="504126619">
              <w:marLeft w:val="0"/>
              <w:marRight w:val="0"/>
              <w:marTop w:val="0"/>
              <w:marBottom w:val="0"/>
              <w:divBdr>
                <w:top w:val="none" w:sz="0" w:space="0" w:color="auto"/>
                <w:left w:val="none" w:sz="0" w:space="0" w:color="auto"/>
                <w:bottom w:val="none" w:sz="0" w:space="0" w:color="auto"/>
                <w:right w:val="none" w:sz="0" w:space="0" w:color="auto"/>
              </w:divBdr>
              <w:divsChild>
                <w:div w:id="680083498">
                  <w:marLeft w:val="0"/>
                  <w:marRight w:val="0"/>
                  <w:marTop w:val="0"/>
                  <w:marBottom w:val="0"/>
                  <w:divBdr>
                    <w:top w:val="none" w:sz="0" w:space="0" w:color="auto"/>
                    <w:left w:val="none" w:sz="0" w:space="0" w:color="auto"/>
                    <w:bottom w:val="none" w:sz="0" w:space="0" w:color="auto"/>
                    <w:right w:val="none" w:sz="0" w:space="0" w:color="auto"/>
                  </w:divBdr>
                  <w:divsChild>
                    <w:div w:id="1584870521">
                      <w:marLeft w:val="0"/>
                      <w:marRight w:val="0"/>
                      <w:marTop w:val="0"/>
                      <w:marBottom w:val="0"/>
                      <w:divBdr>
                        <w:top w:val="none" w:sz="0" w:space="0" w:color="auto"/>
                        <w:left w:val="none" w:sz="0" w:space="0" w:color="auto"/>
                        <w:bottom w:val="none" w:sz="0" w:space="0" w:color="auto"/>
                        <w:right w:val="none" w:sz="0" w:space="0" w:color="auto"/>
                      </w:divBdr>
                      <w:divsChild>
                        <w:div w:id="184165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0511854">
      <w:bodyDiv w:val="1"/>
      <w:marLeft w:val="0"/>
      <w:marRight w:val="0"/>
      <w:marTop w:val="0"/>
      <w:marBottom w:val="0"/>
      <w:divBdr>
        <w:top w:val="none" w:sz="0" w:space="0" w:color="auto"/>
        <w:left w:val="none" w:sz="0" w:space="0" w:color="auto"/>
        <w:bottom w:val="none" w:sz="0" w:space="0" w:color="auto"/>
        <w:right w:val="none" w:sz="0" w:space="0" w:color="auto"/>
      </w:divBdr>
    </w:div>
    <w:div w:id="524291087">
      <w:bodyDiv w:val="1"/>
      <w:marLeft w:val="0"/>
      <w:marRight w:val="0"/>
      <w:marTop w:val="0"/>
      <w:marBottom w:val="0"/>
      <w:divBdr>
        <w:top w:val="none" w:sz="0" w:space="0" w:color="auto"/>
        <w:left w:val="none" w:sz="0" w:space="0" w:color="auto"/>
        <w:bottom w:val="none" w:sz="0" w:space="0" w:color="auto"/>
        <w:right w:val="none" w:sz="0" w:space="0" w:color="auto"/>
      </w:divBdr>
    </w:div>
    <w:div w:id="531649778">
      <w:bodyDiv w:val="1"/>
      <w:marLeft w:val="0"/>
      <w:marRight w:val="0"/>
      <w:marTop w:val="0"/>
      <w:marBottom w:val="0"/>
      <w:divBdr>
        <w:top w:val="none" w:sz="0" w:space="0" w:color="auto"/>
        <w:left w:val="none" w:sz="0" w:space="0" w:color="auto"/>
        <w:bottom w:val="none" w:sz="0" w:space="0" w:color="auto"/>
        <w:right w:val="none" w:sz="0" w:space="0" w:color="auto"/>
      </w:divBdr>
    </w:div>
    <w:div w:id="559287721">
      <w:bodyDiv w:val="1"/>
      <w:marLeft w:val="0"/>
      <w:marRight w:val="0"/>
      <w:marTop w:val="0"/>
      <w:marBottom w:val="0"/>
      <w:divBdr>
        <w:top w:val="none" w:sz="0" w:space="0" w:color="auto"/>
        <w:left w:val="none" w:sz="0" w:space="0" w:color="auto"/>
        <w:bottom w:val="none" w:sz="0" w:space="0" w:color="auto"/>
        <w:right w:val="none" w:sz="0" w:space="0" w:color="auto"/>
      </w:divBdr>
    </w:div>
    <w:div w:id="561521283">
      <w:bodyDiv w:val="1"/>
      <w:marLeft w:val="0"/>
      <w:marRight w:val="0"/>
      <w:marTop w:val="0"/>
      <w:marBottom w:val="0"/>
      <w:divBdr>
        <w:top w:val="none" w:sz="0" w:space="0" w:color="auto"/>
        <w:left w:val="none" w:sz="0" w:space="0" w:color="auto"/>
        <w:bottom w:val="none" w:sz="0" w:space="0" w:color="auto"/>
        <w:right w:val="none" w:sz="0" w:space="0" w:color="auto"/>
      </w:divBdr>
      <w:divsChild>
        <w:div w:id="1324969820">
          <w:marLeft w:val="0"/>
          <w:marRight w:val="0"/>
          <w:marTop w:val="0"/>
          <w:marBottom w:val="0"/>
          <w:divBdr>
            <w:top w:val="none" w:sz="0" w:space="0" w:color="auto"/>
            <w:left w:val="none" w:sz="0" w:space="0" w:color="auto"/>
            <w:bottom w:val="none" w:sz="0" w:space="0" w:color="auto"/>
            <w:right w:val="none" w:sz="0" w:space="0" w:color="auto"/>
          </w:divBdr>
          <w:divsChild>
            <w:div w:id="38670346">
              <w:marLeft w:val="0"/>
              <w:marRight w:val="0"/>
              <w:marTop w:val="0"/>
              <w:marBottom w:val="0"/>
              <w:divBdr>
                <w:top w:val="none" w:sz="0" w:space="0" w:color="auto"/>
                <w:left w:val="none" w:sz="0" w:space="0" w:color="auto"/>
                <w:bottom w:val="none" w:sz="0" w:space="0" w:color="auto"/>
                <w:right w:val="none" w:sz="0" w:space="0" w:color="auto"/>
              </w:divBdr>
              <w:divsChild>
                <w:div w:id="2029721875">
                  <w:marLeft w:val="0"/>
                  <w:marRight w:val="0"/>
                  <w:marTop w:val="0"/>
                  <w:marBottom w:val="0"/>
                  <w:divBdr>
                    <w:top w:val="none" w:sz="0" w:space="0" w:color="auto"/>
                    <w:left w:val="none" w:sz="0" w:space="0" w:color="auto"/>
                    <w:bottom w:val="none" w:sz="0" w:space="0" w:color="auto"/>
                    <w:right w:val="none" w:sz="0" w:space="0" w:color="auto"/>
                  </w:divBdr>
                  <w:divsChild>
                    <w:div w:id="31125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9616142">
          <w:marLeft w:val="0"/>
          <w:marRight w:val="0"/>
          <w:marTop w:val="0"/>
          <w:marBottom w:val="0"/>
          <w:divBdr>
            <w:top w:val="none" w:sz="0" w:space="0" w:color="auto"/>
            <w:left w:val="none" w:sz="0" w:space="0" w:color="auto"/>
            <w:bottom w:val="none" w:sz="0" w:space="0" w:color="auto"/>
            <w:right w:val="none" w:sz="0" w:space="0" w:color="auto"/>
          </w:divBdr>
          <w:divsChild>
            <w:div w:id="2132477379">
              <w:marLeft w:val="0"/>
              <w:marRight w:val="0"/>
              <w:marTop w:val="0"/>
              <w:marBottom w:val="0"/>
              <w:divBdr>
                <w:top w:val="none" w:sz="0" w:space="0" w:color="auto"/>
                <w:left w:val="none" w:sz="0" w:space="0" w:color="auto"/>
                <w:bottom w:val="none" w:sz="0" w:space="0" w:color="auto"/>
                <w:right w:val="none" w:sz="0" w:space="0" w:color="auto"/>
              </w:divBdr>
              <w:divsChild>
                <w:div w:id="754286584">
                  <w:marLeft w:val="0"/>
                  <w:marRight w:val="0"/>
                  <w:marTop w:val="0"/>
                  <w:marBottom w:val="0"/>
                  <w:divBdr>
                    <w:top w:val="none" w:sz="0" w:space="0" w:color="auto"/>
                    <w:left w:val="none" w:sz="0" w:space="0" w:color="auto"/>
                    <w:bottom w:val="none" w:sz="0" w:space="0" w:color="auto"/>
                    <w:right w:val="none" w:sz="0" w:space="0" w:color="auto"/>
                  </w:divBdr>
                  <w:divsChild>
                    <w:div w:id="99538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574734">
      <w:bodyDiv w:val="1"/>
      <w:marLeft w:val="0"/>
      <w:marRight w:val="0"/>
      <w:marTop w:val="0"/>
      <w:marBottom w:val="0"/>
      <w:divBdr>
        <w:top w:val="none" w:sz="0" w:space="0" w:color="auto"/>
        <w:left w:val="none" w:sz="0" w:space="0" w:color="auto"/>
        <w:bottom w:val="none" w:sz="0" w:space="0" w:color="auto"/>
        <w:right w:val="none" w:sz="0" w:space="0" w:color="auto"/>
      </w:divBdr>
      <w:divsChild>
        <w:div w:id="1778601171">
          <w:marLeft w:val="0"/>
          <w:marRight w:val="0"/>
          <w:marTop w:val="0"/>
          <w:marBottom w:val="0"/>
          <w:divBdr>
            <w:top w:val="none" w:sz="0" w:space="0" w:color="auto"/>
            <w:left w:val="none" w:sz="0" w:space="0" w:color="auto"/>
            <w:bottom w:val="none" w:sz="0" w:space="0" w:color="auto"/>
            <w:right w:val="none" w:sz="0" w:space="0" w:color="auto"/>
          </w:divBdr>
          <w:divsChild>
            <w:div w:id="471750108">
              <w:marLeft w:val="0"/>
              <w:marRight w:val="0"/>
              <w:marTop w:val="0"/>
              <w:marBottom w:val="0"/>
              <w:divBdr>
                <w:top w:val="none" w:sz="0" w:space="0" w:color="auto"/>
                <w:left w:val="none" w:sz="0" w:space="0" w:color="auto"/>
                <w:bottom w:val="none" w:sz="0" w:space="0" w:color="auto"/>
                <w:right w:val="none" w:sz="0" w:space="0" w:color="auto"/>
              </w:divBdr>
              <w:divsChild>
                <w:div w:id="284851249">
                  <w:marLeft w:val="0"/>
                  <w:marRight w:val="0"/>
                  <w:marTop w:val="0"/>
                  <w:marBottom w:val="0"/>
                  <w:divBdr>
                    <w:top w:val="none" w:sz="0" w:space="0" w:color="auto"/>
                    <w:left w:val="none" w:sz="0" w:space="0" w:color="auto"/>
                    <w:bottom w:val="none" w:sz="0" w:space="0" w:color="auto"/>
                    <w:right w:val="none" w:sz="0" w:space="0" w:color="auto"/>
                  </w:divBdr>
                  <w:divsChild>
                    <w:div w:id="183810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6247977">
          <w:marLeft w:val="0"/>
          <w:marRight w:val="0"/>
          <w:marTop w:val="0"/>
          <w:marBottom w:val="0"/>
          <w:divBdr>
            <w:top w:val="none" w:sz="0" w:space="0" w:color="auto"/>
            <w:left w:val="none" w:sz="0" w:space="0" w:color="auto"/>
            <w:bottom w:val="none" w:sz="0" w:space="0" w:color="auto"/>
            <w:right w:val="none" w:sz="0" w:space="0" w:color="auto"/>
          </w:divBdr>
          <w:divsChild>
            <w:div w:id="189074159">
              <w:marLeft w:val="0"/>
              <w:marRight w:val="0"/>
              <w:marTop w:val="0"/>
              <w:marBottom w:val="0"/>
              <w:divBdr>
                <w:top w:val="none" w:sz="0" w:space="0" w:color="auto"/>
                <w:left w:val="none" w:sz="0" w:space="0" w:color="auto"/>
                <w:bottom w:val="none" w:sz="0" w:space="0" w:color="auto"/>
                <w:right w:val="none" w:sz="0" w:space="0" w:color="auto"/>
              </w:divBdr>
              <w:divsChild>
                <w:div w:id="828599741">
                  <w:marLeft w:val="0"/>
                  <w:marRight w:val="0"/>
                  <w:marTop w:val="0"/>
                  <w:marBottom w:val="0"/>
                  <w:divBdr>
                    <w:top w:val="none" w:sz="0" w:space="0" w:color="auto"/>
                    <w:left w:val="none" w:sz="0" w:space="0" w:color="auto"/>
                    <w:bottom w:val="none" w:sz="0" w:space="0" w:color="auto"/>
                    <w:right w:val="none" w:sz="0" w:space="0" w:color="auto"/>
                  </w:divBdr>
                  <w:divsChild>
                    <w:div w:id="1816100440">
                      <w:marLeft w:val="0"/>
                      <w:marRight w:val="0"/>
                      <w:marTop w:val="0"/>
                      <w:marBottom w:val="0"/>
                      <w:divBdr>
                        <w:top w:val="none" w:sz="0" w:space="0" w:color="auto"/>
                        <w:left w:val="none" w:sz="0" w:space="0" w:color="auto"/>
                        <w:bottom w:val="none" w:sz="0" w:space="0" w:color="auto"/>
                        <w:right w:val="none" w:sz="0" w:space="0" w:color="auto"/>
                      </w:divBdr>
                      <w:divsChild>
                        <w:div w:id="162812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573077">
      <w:bodyDiv w:val="1"/>
      <w:marLeft w:val="0"/>
      <w:marRight w:val="0"/>
      <w:marTop w:val="0"/>
      <w:marBottom w:val="0"/>
      <w:divBdr>
        <w:top w:val="none" w:sz="0" w:space="0" w:color="auto"/>
        <w:left w:val="none" w:sz="0" w:space="0" w:color="auto"/>
        <w:bottom w:val="none" w:sz="0" w:space="0" w:color="auto"/>
        <w:right w:val="none" w:sz="0" w:space="0" w:color="auto"/>
      </w:divBdr>
    </w:div>
    <w:div w:id="1788086974">
      <w:bodyDiv w:val="1"/>
      <w:marLeft w:val="0"/>
      <w:marRight w:val="0"/>
      <w:marTop w:val="0"/>
      <w:marBottom w:val="0"/>
      <w:divBdr>
        <w:top w:val="none" w:sz="0" w:space="0" w:color="auto"/>
        <w:left w:val="none" w:sz="0" w:space="0" w:color="auto"/>
        <w:bottom w:val="none" w:sz="0" w:space="0" w:color="auto"/>
        <w:right w:val="none" w:sz="0" w:space="0" w:color="auto"/>
      </w:divBdr>
    </w:div>
    <w:div w:id="2059355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0E12B101B31285448C1ECDD28BC1E853" ma:contentTypeVersion="14" ma:contentTypeDescription="Crear nuevo documento." ma:contentTypeScope="" ma:versionID="01417d7ba5d7bbb6dc8637c3c86a6252">
  <xsd:schema xmlns:xsd="http://www.w3.org/2001/XMLSchema" xmlns:xs="http://www.w3.org/2001/XMLSchema" xmlns:p="http://schemas.microsoft.com/office/2006/metadata/properties" xmlns:ns2="6925c393-8da2-42bf-b257-aa837ffe7853" xmlns:ns3="5369d626-caa4-45d9-891e-72a39e134754" targetNamespace="http://schemas.microsoft.com/office/2006/metadata/properties" ma:root="true" ma:fieldsID="0d284d4fda4c3a2940547905b7f76a31" ns2:_="" ns3:_="">
    <xsd:import namespace="6925c393-8da2-42bf-b257-aa837ffe7853"/>
    <xsd:import namespace="5369d626-caa4-45d9-891e-72a39e134754"/>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25c393-8da2-42bf-b257-aa837ffe78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28dc354c-e4c6-452c-abdd-67599cd2ea4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69d626-caa4-45d9-891e-72a39e13475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6c98b6b-61be-4fff-a6d3-e9db4e858528}" ma:internalName="TaxCatchAll" ma:showField="CatchAllData" ma:web="5369d626-caa4-45d9-891e-72a39e13475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369d626-caa4-45d9-891e-72a39e134754" xsi:nil="true"/>
    <lcf76f155ced4ddcb4097134ff3c332f xmlns="6925c393-8da2-42bf-b257-aa837ffe785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6D21009-A1D5-4301-BEB6-1A25652ECA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25c393-8da2-42bf-b257-aa837ffe7853"/>
    <ds:schemaRef ds:uri="5369d626-caa4-45d9-891e-72a39e1347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CCFB00-EB24-46EE-AF97-B60593D54581}">
  <ds:schemaRefs>
    <ds:schemaRef ds:uri="http://schemas.microsoft.com/sharepoint/v3/contenttype/forms"/>
  </ds:schemaRefs>
</ds:datastoreItem>
</file>

<file path=customXml/itemProps3.xml><?xml version="1.0" encoding="utf-8"?>
<ds:datastoreItem xmlns:ds="http://schemas.openxmlformats.org/officeDocument/2006/customXml" ds:itemID="{40C260A5-1F88-4CD5-AD39-E92BC5A19D28}">
  <ds:schemaRefs>
    <ds:schemaRef ds:uri="http://schemas.microsoft.com/office/2006/metadata/properties"/>
    <ds:schemaRef ds:uri="http://schemas.microsoft.com/office/infopath/2007/PartnerControls"/>
    <ds:schemaRef ds:uri="5369d626-caa4-45d9-891e-72a39e134754"/>
    <ds:schemaRef ds:uri="6925c393-8da2-42bf-b257-aa837ffe7853"/>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211</Words>
  <Characters>1208</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Luisa Miranda Ferreiro</dc:creator>
  <cp:keywords/>
  <cp:lastModifiedBy>Cristina Pet Canto</cp:lastModifiedBy>
  <cp:revision>7</cp:revision>
  <cp:lastPrinted>2014-05-26T19:07:00Z</cp:lastPrinted>
  <dcterms:created xsi:type="dcterms:W3CDTF">2025-03-17T08:46:00Z</dcterms:created>
  <dcterms:modified xsi:type="dcterms:W3CDTF">2025-03-18T10:53:00Z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0x0101000E12B101B31285448C1ECDD28BC1E853</vt:lpwstr>
  </property>
</Properties>
</file>